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08E2" w:rsidRPr="00264256" w:rsidRDefault="002D08E2" w:rsidP="002D08E2">
      <w:pPr>
        <w:spacing w:after="173" w:line="240" w:lineRule="auto"/>
        <w:rPr>
          <w:rFonts w:ascii="Helvetica" w:eastAsia="Times New Roman" w:hAnsi="Helvetica" w:cs="Helvetica"/>
          <w:b/>
          <w:bCs/>
          <w:color w:val="333333"/>
          <w:sz w:val="24"/>
          <w:szCs w:val="24"/>
          <w:u w:val="single"/>
        </w:rPr>
      </w:pPr>
      <w:bookmarkStart w:id="0" w:name="_GoBack"/>
      <w:bookmarkEnd w:id="0"/>
      <w:r w:rsidRPr="00264256">
        <w:rPr>
          <w:rFonts w:ascii="Helvetica" w:eastAsia="Times New Roman" w:hAnsi="Helvetica" w:cs="Helvetica"/>
          <w:b/>
          <w:bCs/>
          <w:color w:val="333333"/>
          <w:sz w:val="24"/>
          <w:szCs w:val="24"/>
          <w:u w:val="single"/>
        </w:rPr>
        <w:t>Corrective Action Procedures</w:t>
      </w:r>
      <w:r w:rsidR="00F83A0E" w:rsidRPr="00F83A0E">
        <w:rPr>
          <w:rFonts w:ascii="Helvetica" w:eastAsia="Times New Roman" w:hAnsi="Helvetica" w:cs="Helvetica"/>
          <w:b/>
          <w:bCs/>
          <w:color w:val="333333"/>
          <w:sz w:val="24"/>
          <w:szCs w:val="24"/>
        </w:rPr>
        <w:t xml:space="preserve"> </w:t>
      </w:r>
      <w:r w:rsidR="00F83A0E" w:rsidRPr="00F83A0E">
        <w:rPr>
          <w:rFonts w:ascii="Helvetica" w:eastAsia="Times New Roman" w:hAnsi="Helvetica" w:cs="Helvetica"/>
          <w:b/>
          <w:bCs/>
          <w:color w:val="333333"/>
          <w:sz w:val="24"/>
          <w:szCs w:val="24"/>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pt;height:6.75pt" o:ole="">
            <v:imagedata r:id="rId9" o:title=""/>
          </v:shape>
          <w:control r:id="rId10" w:name="CommandButton1" w:shapeid="_x0000_i1026"/>
        </w:object>
      </w:r>
    </w:p>
    <w:p w:rsidR="002D08E2" w:rsidRPr="00AC39E2" w:rsidRDefault="002D08E2" w:rsidP="002D08E2">
      <w:pPr>
        <w:spacing w:after="173" w:line="240" w:lineRule="auto"/>
        <w:rPr>
          <w:rFonts w:ascii="Helvetica" w:eastAsia="Times New Roman" w:hAnsi="Helvetica" w:cs="Helvetica"/>
          <w:color w:val="333333"/>
        </w:rPr>
      </w:pPr>
      <w:r w:rsidRPr="00AC39E2">
        <w:rPr>
          <w:rFonts w:ascii="Helvetica" w:eastAsia="Times New Roman" w:hAnsi="Helvetica" w:cs="Helvetica"/>
          <w:b/>
          <w:bCs/>
          <w:color w:val="333333"/>
        </w:rPr>
        <w:t>Step 1.</w:t>
      </w:r>
      <w:r w:rsidRPr="00AC39E2">
        <w:rPr>
          <w:rFonts w:ascii="Helvetica" w:eastAsia="Times New Roman" w:hAnsi="Helvetica" w:cs="Helvetica"/>
          <w:color w:val="333333"/>
        </w:rPr>
        <w:t xml:space="preserve"> Corrective Actions are to be taken by the individual listed as the ‘Responsible Person’ for Element of the plan.  It may be implemented by the ‘Responsible person’, the ‘monitor’ or the ‘verifier’ as required.  </w:t>
      </w:r>
    </w:p>
    <w:p w:rsidR="002D08E2" w:rsidRPr="00AC39E2" w:rsidRDefault="002D08E2" w:rsidP="002D08E2">
      <w:pPr>
        <w:spacing w:after="173" w:line="240" w:lineRule="auto"/>
        <w:rPr>
          <w:rFonts w:ascii="Helvetica" w:eastAsia="Times New Roman" w:hAnsi="Helvetica" w:cs="Helvetica"/>
          <w:color w:val="333333"/>
        </w:rPr>
      </w:pPr>
      <w:r w:rsidRPr="00AC39E2">
        <w:rPr>
          <w:rFonts w:ascii="Helvetica" w:eastAsia="Times New Roman" w:hAnsi="Helvetica" w:cs="Helvetica"/>
          <w:b/>
          <w:bCs/>
          <w:color w:val="333333"/>
        </w:rPr>
        <w:t>Step 2.</w:t>
      </w:r>
      <w:r w:rsidRPr="00AC39E2">
        <w:rPr>
          <w:rFonts w:ascii="Helvetica" w:eastAsia="Times New Roman" w:hAnsi="Helvetica" w:cs="Helvetica"/>
          <w:color w:val="333333"/>
        </w:rPr>
        <w:t> </w:t>
      </w:r>
      <w:r w:rsidR="00C26645" w:rsidRPr="00AC39E2">
        <w:rPr>
          <w:rFonts w:ascii="Helvetica" w:hAnsi="Helvetica" w:cs="Helvetica"/>
          <w:color w:val="333333"/>
          <w:shd w:val="clear" w:color="auto" w:fill="FFFFFF"/>
        </w:rPr>
        <w:t>Document what will be done to re-establish control and how it will be done.</w:t>
      </w:r>
    </w:p>
    <w:p w:rsidR="002D08E2" w:rsidRPr="00AC39E2" w:rsidRDefault="00AC39E2" w:rsidP="002D08E2">
      <w:pPr>
        <w:spacing w:after="173" w:line="240" w:lineRule="auto"/>
        <w:rPr>
          <w:rFonts w:ascii="Helvetica" w:eastAsia="Times New Roman" w:hAnsi="Helvetica" w:cs="Helvetica"/>
          <w:color w:val="333333"/>
        </w:rPr>
      </w:pPr>
      <w:r w:rsidRPr="00AC39E2">
        <w:rPr>
          <w:rFonts w:ascii="Helvetica" w:eastAsia="Times New Roman" w:hAnsi="Helvetica" w:cs="Helvetica"/>
          <w:color w:val="333333"/>
        </w:rPr>
        <w:t>Examples of how to c</w:t>
      </w:r>
      <w:r w:rsidR="002D08E2" w:rsidRPr="00AC39E2">
        <w:rPr>
          <w:rFonts w:ascii="Helvetica" w:eastAsia="Times New Roman" w:hAnsi="Helvetica" w:cs="Helvetica"/>
          <w:color w:val="333333"/>
        </w:rPr>
        <w:t>ontrol the non-conformance:</w:t>
      </w:r>
    </w:p>
    <w:p w:rsidR="002D08E2" w:rsidRPr="00AC39E2" w:rsidRDefault="00441F3A" w:rsidP="002D08E2">
      <w:pPr>
        <w:numPr>
          <w:ilvl w:val="0"/>
          <w:numId w:val="2"/>
        </w:numPr>
        <w:spacing w:before="100" w:beforeAutospacing="1" w:after="100" w:afterAutospacing="1" w:line="240" w:lineRule="auto"/>
        <w:rPr>
          <w:rFonts w:ascii="Helvetica" w:eastAsia="Times New Roman" w:hAnsi="Helvetica" w:cs="Helvetica"/>
          <w:color w:val="333333"/>
          <w:sz w:val="18"/>
          <w:szCs w:val="18"/>
        </w:rPr>
      </w:pPr>
      <w:r w:rsidRPr="00AC39E2">
        <w:rPr>
          <w:rFonts w:ascii="Helvetica" w:eastAsia="Times New Roman" w:hAnsi="Helvetica" w:cs="Helvetica"/>
          <w:color w:val="333333"/>
          <w:sz w:val="18"/>
          <w:szCs w:val="18"/>
        </w:rPr>
        <w:t xml:space="preserve">immediately isolate and, if necessary, </w:t>
      </w:r>
      <w:r w:rsidR="002D08E2" w:rsidRPr="00AC39E2">
        <w:rPr>
          <w:rFonts w:ascii="Helvetica" w:eastAsia="Times New Roman" w:hAnsi="Helvetica" w:cs="Helvetica"/>
          <w:color w:val="333333"/>
          <w:sz w:val="18"/>
          <w:szCs w:val="18"/>
        </w:rPr>
        <w:t>identify all food or production lots that may be affected, this includes controlling all food back to any food produced after the last acceptable monitoring result was taken</w:t>
      </w:r>
    </w:p>
    <w:p w:rsidR="002D08E2" w:rsidRPr="00AC39E2" w:rsidRDefault="002D08E2" w:rsidP="002D08E2">
      <w:pPr>
        <w:numPr>
          <w:ilvl w:val="0"/>
          <w:numId w:val="2"/>
        </w:numPr>
        <w:spacing w:before="100" w:beforeAutospacing="1" w:after="100" w:afterAutospacing="1" w:line="240" w:lineRule="auto"/>
        <w:rPr>
          <w:rFonts w:ascii="Helvetica" w:eastAsia="Times New Roman" w:hAnsi="Helvetica" w:cs="Helvetica"/>
          <w:color w:val="333333"/>
          <w:sz w:val="18"/>
          <w:szCs w:val="18"/>
        </w:rPr>
      </w:pPr>
      <w:r w:rsidRPr="00AC39E2">
        <w:rPr>
          <w:rFonts w:ascii="Helvetica" w:eastAsia="Times New Roman" w:hAnsi="Helvetica" w:cs="Helvetica"/>
          <w:color w:val="333333"/>
          <w:sz w:val="18"/>
          <w:szCs w:val="18"/>
        </w:rPr>
        <w:t>stop production, if necessary, to prevent unsafe food from being produced</w:t>
      </w:r>
    </w:p>
    <w:p w:rsidR="002D08E2" w:rsidRPr="00AC39E2" w:rsidRDefault="002D08E2" w:rsidP="002D08E2">
      <w:pPr>
        <w:numPr>
          <w:ilvl w:val="0"/>
          <w:numId w:val="2"/>
        </w:numPr>
        <w:spacing w:before="100" w:beforeAutospacing="1" w:after="100" w:afterAutospacing="1" w:line="240" w:lineRule="auto"/>
        <w:rPr>
          <w:rFonts w:ascii="Helvetica" w:eastAsia="Times New Roman" w:hAnsi="Helvetica" w:cs="Helvetica"/>
          <w:color w:val="333333"/>
          <w:sz w:val="18"/>
          <w:szCs w:val="18"/>
        </w:rPr>
      </w:pPr>
      <w:r w:rsidRPr="00AC39E2">
        <w:rPr>
          <w:rFonts w:ascii="Helvetica" w:eastAsia="Times New Roman" w:hAnsi="Helvetica" w:cs="Helvetica"/>
          <w:color w:val="333333"/>
          <w:sz w:val="18"/>
          <w:szCs w:val="18"/>
        </w:rPr>
        <w:t>make a food safety assessment of the affected food (the assessment may include such things as sampling and testing) and evaluate the assessment of the food to determine the appropriate disposition, including if the food is assessed as:</w:t>
      </w:r>
    </w:p>
    <w:p w:rsidR="002D08E2" w:rsidRPr="00AC39E2" w:rsidRDefault="002D08E2" w:rsidP="002D08E2">
      <w:pPr>
        <w:numPr>
          <w:ilvl w:val="1"/>
          <w:numId w:val="2"/>
        </w:numPr>
        <w:spacing w:before="100" w:beforeAutospacing="1" w:after="100" w:afterAutospacing="1" w:line="240" w:lineRule="auto"/>
        <w:rPr>
          <w:rFonts w:ascii="Helvetica" w:eastAsia="Times New Roman" w:hAnsi="Helvetica" w:cs="Helvetica"/>
          <w:color w:val="333333"/>
          <w:sz w:val="18"/>
          <w:szCs w:val="18"/>
        </w:rPr>
      </w:pPr>
      <w:r w:rsidRPr="00AC39E2">
        <w:rPr>
          <w:rFonts w:ascii="Helvetica" w:eastAsia="Times New Roman" w:hAnsi="Helvetica" w:cs="Helvetica"/>
          <w:color w:val="333333"/>
          <w:sz w:val="18"/>
          <w:szCs w:val="18"/>
        </w:rPr>
        <w:t>safe to consume, the food may be sold or used as an ingredient or component in another food</w:t>
      </w:r>
    </w:p>
    <w:p w:rsidR="002D08E2" w:rsidRPr="00AC39E2" w:rsidRDefault="002D08E2" w:rsidP="002D08E2">
      <w:pPr>
        <w:numPr>
          <w:ilvl w:val="1"/>
          <w:numId w:val="2"/>
        </w:numPr>
        <w:spacing w:before="100" w:beforeAutospacing="1" w:after="100" w:afterAutospacing="1" w:line="240" w:lineRule="auto"/>
        <w:rPr>
          <w:rFonts w:ascii="Helvetica" w:eastAsia="Times New Roman" w:hAnsi="Helvetica" w:cs="Helvetica"/>
          <w:color w:val="333333"/>
          <w:sz w:val="18"/>
          <w:szCs w:val="18"/>
        </w:rPr>
      </w:pPr>
      <w:r w:rsidRPr="00AC39E2">
        <w:rPr>
          <w:rFonts w:ascii="Helvetica" w:eastAsia="Times New Roman" w:hAnsi="Helvetica" w:cs="Helvetica"/>
          <w:color w:val="333333"/>
          <w:sz w:val="18"/>
          <w:szCs w:val="18"/>
        </w:rPr>
        <w:t>not safe to consume but is able to be brought into compliance</w:t>
      </w:r>
    </w:p>
    <w:p w:rsidR="002D08E2" w:rsidRPr="00AC39E2" w:rsidRDefault="002D08E2" w:rsidP="002D08E2">
      <w:pPr>
        <w:numPr>
          <w:ilvl w:val="2"/>
          <w:numId w:val="2"/>
        </w:numPr>
        <w:spacing w:before="100" w:beforeAutospacing="1" w:after="100" w:afterAutospacing="1" w:line="240" w:lineRule="auto"/>
        <w:rPr>
          <w:rFonts w:ascii="Helvetica" w:eastAsia="Times New Roman" w:hAnsi="Helvetica" w:cs="Helvetica"/>
          <w:color w:val="333333"/>
          <w:sz w:val="18"/>
          <w:szCs w:val="18"/>
        </w:rPr>
      </w:pPr>
      <w:r w:rsidRPr="00AC39E2">
        <w:rPr>
          <w:rFonts w:ascii="Helvetica" w:eastAsia="Times New Roman" w:hAnsi="Helvetica" w:cs="Helvetica"/>
          <w:color w:val="333333"/>
          <w:sz w:val="18"/>
          <w:szCs w:val="18"/>
        </w:rPr>
        <w:t xml:space="preserve">the food is brought into compliance (for example, heat treatment, repackaged, </w:t>
      </w:r>
      <w:proofErr w:type="spellStart"/>
      <w:r w:rsidRPr="00AC39E2">
        <w:rPr>
          <w:rFonts w:ascii="Helvetica" w:eastAsia="Times New Roman" w:hAnsi="Helvetica" w:cs="Helvetica"/>
          <w:color w:val="333333"/>
          <w:sz w:val="18"/>
          <w:szCs w:val="18"/>
        </w:rPr>
        <w:t>relabelled</w:t>
      </w:r>
      <w:proofErr w:type="spellEnd"/>
      <w:r w:rsidRPr="00AC39E2">
        <w:rPr>
          <w:rFonts w:ascii="Helvetica" w:eastAsia="Times New Roman" w:hAnsi="Helvetica" w:cs="Helvetica"/>
          <w:color w:val="333333"/>
          <w:sz w:val="18"/>
          <w:szCs w:val="18"/>
        </w:rPr>
        <w:t>, reworked) before it is distributed or sold, or</w:t>
      </w:r>
    </w:p>
    <w:p w:rsidR="002D08E2" w:rsidRPr="00AC39E2" w:rsidRDefault="002D08E2" w:rsidP="002D08E2">
      <w:pPr>
        <w:numPr>
          <w:ilvl w:val="1"/>
          <w:numId w:val="2"/>
        </w:numPr>
        <w:spacing w:before="100" w:beforeAutospacing="1" w:after="100" w:afterAutospacing="1" w:line="240" w:lineRule="auto"/>
        <w:rPr>
          <w:rFonts w:ascii="Helvetica" w:eastAsia="Times New Roman" w:hAnsi="Helvetica" w:cs="Helvetica"/>
          <w:color w:val="333333"/>
          <w:sz w:val="18"/>
          <w:szCs w:val="18"/>
        </w:rPr>
      </w:pPr>
      <w:r w:rsidRPr="00AC39E2">
        <w:rPr>
          <w:rFonts w:ascii="Helvetica" w:eastAsia="Times New Roman" w:hAnsi="Helvetica" w:cs="Helvetica"/>
          <w:color w:val="333333"/>
          <w:sz w:val="18"/>
          <w:szCs w:val="18"/>
        </w:rPr>
        <w:t>not safe to consume and cannot be brought into compliance</w:t>
      </w:r>
    </w:p>
    <w:p w:rsidR="002D08E2" w:rsidRPr="00AC39E2" w:rsidRDefault="002D08E2" w:rsidP="002D08E2">
      <w:pPr>
        <w:numPr>
          <w:ilvl w:val="2"/>
          <w:numId w:val="2"/>
        </w:numPr>
        <w:spacing w:before="100" w:beforeAutospacing="1" w:after="100" w:afterAutospacing="1" w:line="240" w:lineRule="auto"/>
        <w:rPr>
          <w:rFonts w:ascii="Helvetica" w:eastAsia="Times New Roman" w:hAnsi="Helvetica" w:cs="Helvetica"/>
          <w:color w:val="333333"/>
          <w:sz w:val="18"/>
          <w:szCs w:val="18"/>
        </w:rPr>
      </w:pPr>
      <w:r w:rsidRPr="00AC39E2">
        <w:rPr>
          <w:rFonts w:ascii="Helvetica" w:eastAsia="Times New Roman" w:hAnsi="Helvetica" w:cs="Helvetica"/>
          <w:color w:val="333333"/>
          <w:sz w:val="18"/>
          <w:szCs w:val="18"/>
        </w:rPr>
        <w:t>it is disposed of appropriately (for example, destroyed)</w:t>
      </w:r>
    </w:p>
    <w:p w:rsidR="002D08E2" w:rsidRPr="00AC39E2" w:rsidRDefault="002D08E2" w:rsidP="002D08E2">
      <w:pPr>
        <w:spacing w:after="173" w:line="240" w:lineRule="auto"/>
        <w:rPr>
          <w:rFonts w:ascii="Helvetica" w:eastAsia="Times New Roman" w:hAnsi="Helvetica" w:cs="Helvetica"/>
          <w:color w:val="333333"/>
        </w:rPr>
      </w:pPr>
      <w:r w:rsidRPr="00AC39E2">
        <w:rPr>
          <w:rFonts w:ascii="Helvetica" w:eastAsia="Times New Roman" w:hAnsi="Helvetica" w:cs="Helvetica"/>
          <w:b/>
          <w:bCs/>
          <w:color w:val="333333"/>
        </w:rPr>
        <w:t>Step 3.</w:t>
      </w:r>
      <w:r w:rsidRPr="00AC39E2">
        <w:rPr>
          <w:rFonts w:ascii="Helvetica" w:eastAsia="Times New Roman" w:hAnsi="Helvetica" w:cs="Helvetica"/>
          <w:color w:val="333333"/>
        </w:rPr>
        <w:t> </w:t>
      </w:r>
      <w:r w:rsidR="00460F2E">
        <w:rPr>
          <w:rFonts w:ascii="Helvetica" w:eastAsia="Times New Roman" w:hAnsi="Helvetica" w:cs="Helvetica"/>
          <w:color w:val="333333"/>
        </w:rPr>
        <w:t xml:space="preserve">If Applicable- </w:t>
      </w:r>
      <w:r w:rsidRPr="00AC39E2">
        <w:rPr>
          <w:rFonts w:ascii="Helvetica" w:eastAsia="Times New Roman" w:hAnsi="Helvetica" w:cs="Helvetica"/>
          <w:color w:val="333333"/>
        </w:rPr>
        <w:t>Document the steps for investigating, identifying and following up if a non-compliant food has entered the marketplace or has entered into the food supply chain as an ingredient for another food.</w:t>
      </w:r>
    </w:p>
    <w:p w:rsidR="002D08E2" w:rsidRPr="00AC39E2" w:rsidRDefault="002D08E2" w:rsidP="002D08E2">
      <w:pPr>
        <w:spacing w:after="173" w:line="240" w:lineRule="auto"/>
        <w:rPr>
          <w:rFonts w:ascii="Helvetica" w:eastAsia="Times New Roman" w:hAnsi="Helvetica" w:cs="Helvetica"/>
          <w:color w:val="333333"/>
        </w:rPr>
      </w:pPr>
      <w:r w:rsidRPr="00AC39E2">
        <w:rPr>
          <w:rFonts w:ascii="Helvetica" w:eastAsia="Times New Roman" w:hAnsi="Helvetica" w:cs="Helvetica"/>
          <w:b/>
          <w:bCs/>
          <w:color w:val="333333"/>
        </w:rPr>
        <w:t>Step 4.</w:t>
      </w:r>
      <w:r w:rsidRPr="00AC39E2">
        <w:rPr>
          <w:rFonts w:ascii="Helvetica" w:eastAsia="Times New Roman" w:hAnsi="Helvetica" w:cs="Helvetica"/>
          <w:color w:val="333333"/>
        </w:rPr>
        <w:t> Document the steps for determining the root cause of the deviation and preventing recurrence:</w:t>
      </w:r>
    </w:p>
    <w:p w:rsidR="002D08E2" w:rsidRPr="00AC39E2" w:rsidRDefault="002D08E2" w:rsidP="002D08E2">
      <w:pPr>
        <w:numPr>
          <w:ilvl w:val="0"/>
          <w:numId w:val="3"/>
        </w:numPr>
        <w:spacing w:before="100" w:beforeAutospacing="1" w:after="100" w:afterAutospacing="1" w:line="240" w:lineRule="auto"/>
        <w:rPr>
          <w:rFonts w:ascii="Helvetica" w:eastAsia="Times New Roman" w:hAnsi="Helvetica" w:cs="Helvetica"/>
          <w:color w:val="333333"/>
        </w:rPr>
      </w:pPr>
      <w:r w:rsidRPr="00AC39E2">
        <w:rPr>
          <w:rFonts w:ascii="Helvetica" w:eastAsia="Times New Roman" w:hAnsi="Helvetica" w:cs="Helvetica"/>
          <w:color w:val="333333"/>
        </w:rPr>
        <w:t>investigate and determine what went wrong to cause the deviation</w:t>
      </w:r>
    </w:p>
    <w:p w:rsidR="002D08E2" w:rsidRPr="00AC39E2" w:rsidRDefault="002D08E2" w:rsidP="002D08E2">
      <w:pPr>
        <w:numPr>
          <w:ilvl w:val="0"/>
          <w:numId w:val="3"/>
        </w:numPr>
        <w:spacing w:before="100" w:beforeAutospacing="1" w:after="100" w:afterAutospacing="1" w:line="240" w:lineRule="auto"/>
        <w:rPr>
          <w:rFonts w:ascii="Helvetica" w:eastAsia="Times New Roman" w:hAnsi="Helvetica" w:cs="Helvetica"/>
          <w:color w:val="333333"/>
        </w:rPr>
      </w:pPr>
      <w:r w:rsidRPr="00AC39E2">
        <w:rPr>
          <w:rFonts w:ascii="Helvetica" w:eastAsia="Times New Roman" w:hAnsi="Helvetica" w:cs="Helvetica"/>
          <w:color w:val="333333"/>
        </w:rPr>
        <w:t>implement corrective action(s) to restore control</w:t>
      </w:r>
    </w:p>
    <w:p w:rsidR="002D08E2" w:rsidRPr="00AC39E2" w:rsidRDefault="002D08E2" w:rsidP="002D08E2">
      <w:pPr>
        <w:numPr>
          <w:ilvl w:val="0"/>
          <w:numId w:val="3"/>
        </w:numPr>
        <w:spacing w:before="100" w:beforeAutospacing="1" w:after="100" w:afterAutospacing="1" w:line="240" w:lineRule="auto"/>
        <w:rPr>
          <w:rFonts w:ascii="Helvetica" w:eastAsia="Times New Roman" w:hAnsi="Helvetica" w:cs="Helvetica"/>
          <w:color w:val="333333"/>
        </w:rPr>
      </w:pPr>
      <w:r w:rsidRPr="00AC39E2">
        <w:rPr>
          <w:rFonts w:ascii="Helvetica" w:eastAsia="Times New Roman" w:hAnsi="Helvetica" w:cs="Helvetica"/>
          <w:color w:val="333333"/>
        </w:rPr>
        <w:t>once implemented, verify the effectiveness of corrective action(s) to ensure that the parameter(s) have been brought back under control</w:t>
      </w:r>
    </w:p>
    <w:p w:rsidR="002D08E2" w:rsidRPr="00AC39E2" w:rsidRDefault="002D08E2" w:rsidP="002D08E2">
      <w:pPr>
        <w:numPr>
          <w:ilvl w:val="0"/>
          <w:numId w:val="3"/>
        </w:numPr>
        <w:spacing w:before="100" w:beforeAutospacing="1" w:after="100" w:afterAutospacing="1" w:line="240" w:lineRule="auto"/>
        <w:rPr>
          <w:rFonts w:ascii="Helvetica" w:eastAsia="Times New Roman" w:hAnsi="Helvetica" w:cs="Helvetica"/>
          <w:color w:val="333333"/>
        </w:rPr>
      </w:pPr>
      <w:r w:rsidRPr="00AC39E2">
        <w:rPr>
          <w:rFonts w:ascii="Helvetica" w:eastAsia="Times New Roman" w:hAnsi="Helvetica" w:cs="Helvetica"/>
          <w:color w:val="333333"/>
        </w:rPr>
        <w:t>if corrective actions were not effective in ensuring control has been established, the food is controlled as above and additional corrective actions developed, implemented and their effectiveness verified</w:t>
      </w:r>
    </w:p>
    <w:p w:rsidR="002D08E2" w:rsidRPr="00AC39E2" w:rsidRDefault="002D08E2" w:rsidP="002D08E2">
      <w:pPr>
        <w:numPr>
          <w:ilvl w:val="0"/>
          <w:numId w:val="3"/>
        </w:numPr>
        <w:spacing w:before="100" w:beforeAutospacing="1" w:after="100" w:afterAutospacing="1" w:line="240" w:lineRule="auto"/>
        <w:rPr>
          <w:rFonts w:ascii="Helvetica" w:eastAsia="Times New Roman" w:hAnsi="Helvetica" w:cs="Helvetica"/>
          <w:color w:val="333333"/>
        </w:rPr>
      </w:pPr>
      <w:r w:rsidRPr="00AC39E2">
        <w:rPr>
          <w:rFonts w:ascii="Helvetica" w:eastAsia="Times New Roman" w:hAnsi="Helvetica" w:cs="Helvetica"/>
          <w:color w:val="333333"/>
        </w:rPr>
        <w:t>if during the process of determining the root cause and adjusting control measures to prevent recurrence, you identify a hazard that was not considered during the development of the PCP, you should review your PCP to determine whether it needs to be controlled</w:t>
      </w:r>
    </w:p>
    <w:p w:rsidR="00705633" w:rsidRDefault="002D08E2">
      <w:pPr>
        <w:rPr>
          <w:rFonts w:ascii="Helvetica" w:hAnsi="Helvetica" w:cs="Helvetica"/>
          <w:color w:val="333333"/>
          <w:shd w:val="clear" w:color="auto" w:fill="FFFFFF"/>
        </w:rPr>
      </w:pPr>
      <w:r>
        <w:rPr>
          <w:rStyle w:val="Strong"/>
          <w:rFonts w:ascii="Helvetica" w:hAnsi="Helvetica" w:cs="Helvetica"/>
          <w:color w:val="333333"/>
          <w:shd w:val="clear" w:color="auto" w:fill="FFFFFF"/>
        </w:rPr>
        <w:t>Step 5.</w:t>
      </w:r>
      <w:r>
        <w:rPr>
          <w:rFonts w:ascii="Helvetica" w:hAnsi="Helvetica" w:cs="Helvetica"/>
          <w:color w:val="333333"/>
          <w:shd w:val="clear" w:color="auto" w:fill="FFFFFF"/>
        </w:rPr>
        <w:t> Complete ‘Corrective Action Form’ to document the details of the corrective actions as outlined in steps 1 to 4.</w:t>
      </w:r>
    </w:p>
    <w:p w:rsidR="00AC39E2" w:rsidRDefault="00AC39E2">
      <w:pPr>
        <w:rPr>
          <w:rFonts w:ascii="Helvetica" w:eastAsia="Times New Roman" w:hAnsi="Helvetica" w:cs="Helvetica"/>
          <w:b/>
          <w:bCs/>
          <w:color w:val="333333"/>
          <w:sz w:val="39"/>
          <w:szCs w:val="39"/>
        </w:rPr>
      </w:pPr>
      <w:r>
        <w:rPr>
          <w:rFonts w:ascii="Helvetica" w:eastAsia="Times New Roman" w:hAnsi="Helvetica" w:cs="Helvetica"/>
          <w:b/>
          <w:bCs/>
          <w:color w:val="333333"/>
          <w:sz w:val="39"/>
          <w:szCs w:val="39"/>
        </w:rPr>
        <w:br w:type="page"/>
      </w:r>
    </w:p>
    <w:p w:rsidR="002D08E2" w:rsidRPr="004E776B" w:rsidRDefault="002D08E2" w:rsidP="002D08E2">
      <w:pPr>
        <w:spacing w:before="570" w:after="173" w:line="240" w:lineRule="auto"/>
        <w:jc w:val="center"/>
        <w:outlineLvl w:val="1"/>
        <w:rPr>
          <w:rFonts w:ascii="Helvetica" w:eastAsia="Times New Roman" w:hAnsi="Helvetica" w:cs="Helvetica"/>
          <w:b/>
          <w:bCs/>
          <w:color w:val="333333"/>
          <w:sz w:val="28"/>
          <w:szCs w:val="39"/>
        </w:rPr>
      </w:pPr>
      <w:r w:rsidRPr="004E776B">
        <w:rPr>
          <w:rFonts w:ascii="Helvetica" w:eastAsia="Times New Roman" w:hAnsi="Helvetica" w:cs="Helvetica"/>
          <w:b/>
          <w:bCs/>
          <w:color w:val="333333"/>
          <w:sz w:val="28"/>
          <w:szCs w:val="39"/>
        </w:rPr>
        <w:lastRenderedPageBreak/>
        <w:t>Corrective action(s) form</w:t>
      </w:r>
    </w:p>
    <w:p w:rsidR="002D08E2" w:rsidRPr="004E776B" w:rsidRDefault="00E04E97" w:rsidP="004E776B">
      <w:pPr>
        <w:spacing w:after="0" w:line="240" w:lineRule="auto"/>
        <w:rPr>
          <w:rFonts w:ascii="Helvetica" w:eastAsia="Times New Roman" w:hAnsi="Helvetica" w:cs="Helvetica"/>
          <w:b/>
          <w:color w:val="333333"/>
          <w:sz w:val="20"/>
        </w:rPr>
      </w:pPr>
      <w:r>
        <w:rPr>
          <w:rFonts w:ascii="Helvetica" w:eastAsia="Times New Roman" w:hAnsi="Helvetica" w:cs="Helvetica"/>
          <w:b/>
          <w:bCs/>
          <w:color w:val="333333"/>
          <w:sz w:val="20"/>
          <w:szCs w:val="20"/>
        </w:rPr>
        <w:t>Report number</w:t>
      </w:r>
      <w:proofErr w:type="gramStart"/>
      <w:r>
        <w:rPr>
          <w:rFonts w:ascii="Helvetica" w:eastAsia="Times New Roman" w:hAnsi="Helvetica" w:cs="Helvetica"/>
          <w:b/>
          <w:bCs/>
          <w:color w:val="333333"/>
          <w:sz w:val="20"/>
          <w:szCs w:val="20"/>
        </w:rPr>
        <w:t>:_</w:t>
      </w:r>
      <w:proofErr w:type="gramEnd"/>
      <w:r>
        <w:rPr>
          <w:rFonts w:ascii="Helvetica" w:eastAsia="Times New Roman" w:hAnsi="Helvetica" w:cs="Helvetica"/>
          <w:b/>
          <w:bCs/>
          <w:color w:val="333333"/>
          <w:sz w:val="20"/>
          <w:szCs w:val="20"/>
        </w:rPr>
        <w:t>___    Date and Ti</w:t>
      </w:r>
      <w:r w:rsidR="002D08E2" w:rsidRPr="004C68B7">
        <w:rPr>
          <w:rFonts w:ascii="Helvetica" w:eastAsia="Times New Roman" w:hAnsi="Helvetica" w:cs="Helvetica"/>
          <w:b/>
          <w:bCs/>
          <w:color w:val="333333"/>
          <w:sz w:val="20"/>
          <w:szCs w:val="20"/>
        </w:rPr>
        <w:t xml:space="preserve">me </w:t>
      </w:r>
      <w:r>
        <w:rPr>
          <w:rFonts w:ascii="Helvetica" w:eastAsia="Times New Roman" w:hAnsi="Helvetica" w:cs="Helvetica"/>
          <w:b/>
          <w:bCs/>
          <w:color w:val="333333"/>
          <w:sz w:val="20"/>
          <w:szCs w:val="20"/>
        </w:rPr>
        <w:t>Identified</w:t>
      </w:r>
      <w:r w:rsidR="002D08E2" w:rsidRPr="004C68B7">
        <w:rPr>
          <w:rFonts w:ascii="Helvetica" w:eastAsia="Times New Roman" w:hAnsi="Helvetica" w:cs="Helvetica"/>
          <w:b/>
          <w:bCs/>
          <w:color w:val="333333"/>
          <w:sz w:val="20"/>
          <w:szCs w:val="20"/>
        </w:rPr>
        <w:t>:__________</w:t>
      </w:r>
      <w:r w:rsidR="004C68B7">
        <w:rPr>
          <w:rFonts w:ascii="Helvetica" w:eastAsia="Times New Roman" w:hAnsi="Helvetica" w:cs="Helvetica"/>
          <w:b/>
          <w:bCs/>
          <w:color w:val="333333"/>
          <w:sz w:val="20"/>
          <w:szCs w:val="20"/>
        </w:rPr>
        <w:t>____________</w:t>
      </w:r>
      <w:r w:rsidR="00AC39E2">
        <w:rPr>
          <w:rFonts w:ascii="Helvetica" w:eastAsia="Times New Roman" w:hAnsi="Helvetica" w:cs="Helvetica"/>
          <w:b/>
          <w:bCs/>
          <w:color w:val="333333"/>
          <w:sz w:val="20"/>
          <w:szCs w:val="20"/>
        </w:rPr>
        <w:t>_____</w:t>
      </w:r>
      <w:r w:rsidR="002D08E2" w:rsidRPr="002D08E2">
        <w:rPr>
          <w:rFonts w:ascii="Helvetica" w:eastAsia="Times New Roman" w:hAnsi="Helvetica" w:cs="Helvetica"/>
          <w:b/>
          <w:bCs/>
          <w:color w:val="333333"/>
          <w:sz w:val="20"/>
          <w:szCs w:val="20"/>
        </w:rPr>
        <w:br/>
      </w:r>
      <w:r w:rsidR="002D08E2" w:rsidRPr="004C68B7">
        <w:rPr>
          <w:rFonts w:ascii="Helvetica" w:eastAsia="Times New Roman" w:hAnsi="Helvetica" w:cs="Helvetica"/>
          <w:b/>
          <w:bCs/>
          <w:color w:val="333333"/>
          <w:sz w:val="20"/>
          <w:szCs w:val="20"/>
        </w:rPr>
        <w:t>Completed by (Name &amp; Position):____________________________</w:t>
      </w:r>
      <w:r w:rsidR="004C68B7">
        <w:rPr>
          <w:rFonts w:ascii="Helvetica" w:eastAsia="Times New Roman" w:hAnsi="Helvetica" w:cs="Helvetica"/>
          <w:b/>
          <w:bCs/>
          <w:color w:val="333333"/>
          <w:sz w:val="20"/>
          <w:szCs w:val="20"/>
        </w:rPr>
        <w:t>_________________</w:t>
      </w:r>
      <w:r w:rsidR="004E776B">
        <w:rPr>
          <w:rFonts w:ascii="Helvetica" w:eastAsia="Times New Roman" w:hAnsi="Helvetica" w:cs="Helvetica"/>
          <w:b/>
          <w:bCs/>
          <w:color w:val="333333"/>
          <w:sz w:val="20"/>
          <w:szCs w:val="20"/>
        </w:rPr>
        <w:t>__</w:t>
      </w:r>
      <w:r w:rsidR="002D08E2" w:rsidRPr="002D08E2">
        <w:rPr>
          <w:rFonts w:ascii="Helvetica" w:eastAsia="Times New Roman" w:hAnsi="Helvetica" w:cs="Helvetica"/>
          <w:b/>
          <w:bCs/>
          <w:color w:val="333333"/>
          <w:sz w:val="20"/>
          <w:szCs w:val="20"/>
        </w:rPr>
        <w:br/>
      </w:r>
      <w:r w:rsidR="004E776B" w:rsidRPr="004E776B">
        <w:rPr>
          <w:rFonts w:ascii="Helvetica" w:eastAsia="Times New Roman" w:hAnsi="Helvetica" w:cs="Helvetica"/>
          <w:b/>
          <w:color w:val="333333"/>
          <w:sz w:val="20"/>
        </w:rPr>
        <w:t xml:space="preserve">Lot Code Implicated (if any) </w:t>
      </w:r>
      <w:r w:rsidR="004E776B" w:rsidRPr="004E776B">
        <w:rPr>
          <w:rFonts w:ascii="Helvetica" w:eastAsia="Times New Roman" w:hAnsi="Helvetica" w:cs="Helvetica"/>
          <w:b/>
          <w:color w:val="333333"/>
          <w:sz w:val="16"/>
          <w:szCs w:val="18"/>
        </w:rPr>
        <w:t>(include name, type, code, amount &amp; weight)</w:t>
      </w:r>
      <w:r w:rsidR="004E776B" w:rsidRPr="004E776B">
        <w:rPr>
          <w:rFonts w:ascii="Helvetica" w:eastAsia="Times New Roman" w:hAnsi="Helvetica" w:cs="Helvetica"/>
          <w:b/>
          <w:color w:val="333333"/>
          <w:sz w:val="20"/>
        </w:rPr>
        <w:t>:________________________</w:t>
      </w:r>
    </w:p>
    <w:p w:rsidR="004E776B" w:rsidRDefault="004E776B" w:rsidP="004E776B">
      <w:pPr>
        <w:spacing w:after="0" w:line="240" w:lineRule="auto"/>
        <w:rPr>
          <w:rFonts w:ascii="Helvetica" w:eastAsia="Times New Roman" w:hAnsi="Helvetica" w:cs="Helvetica"/>
          <w:b/>
          <w:color w:val="333333"/>
          <w:sz w:val="20"/>
        </w:rPr>
      </w:pPr>
      <w:r w:rsidRPr="004E776B">
        <w:rPr>
          <w:rFonts w:ascii="Helvetica" w:eastAsia="Times New Roman" w:hAnsi="Helvetica" w:cs="Helvetica"/>
          <w:b/>
          <w:color w:val="333333"/>
          <w:sz w:val="20"/>
        </w:rPr>
        <w:t xml:space="preserve">Regulation violated </w:t>
      </w:r>
      <w:r w:rsidRPr="004E776B">
        <w:rPr>
          <w:rFonts w:ascii="Helvetica" w:eastAsia="Times New Roman" w:hAnsi="Helvetica" w:cs="Helvetica"/>
          <w:b/>
          <w:color w:val="333333"/>
          <w:sz w:val="16"/>
        </w:rPr>
        <w:t>(identified at top of each element)</w:t>
      </w:r>
      <w:r w:rsidRPr="004E776B">
        <w:rPr>
          <w:rFonts w:ascii="Helvetica" w:eastAsia="Times New Roman" w:hAnsi="Helvetica" w:cs="Helvetica"/>
          <w:b/>
          <w:color w:val="333333"/>
          <w:sz w:val="20"/>
        </w:rPr>
        <w:t>:____________________________________</w:t>
      </w:r>
    </w:p>
    <w:p w:rsidR="004E776B" w:rsidRPr="004E776B" w:rsidRDefault="004E776B" w:rsidP="004E776B">
      <w:pPr>
        <w:spacing w:after="0" w:line="240" w:lineRule="auto"/>
        <w:rPr>
          <w:rFonts w:ascii="Helvetica" w:eastAsia="Times New Roman" w:hAnsi="Helvetica" w:cs="Helvetica"/>
          <w:b/>
          <w:color w:val="333333"/>
          <w:sz w:val="20"/>
          <w:szCs w:val="20"/>
        </w:rPr>
      </w:pPr>
    </w:p>
    <w:p w:rsidR="00E04E97" w:rsidRDefault="002D08E2" w:rsidP="00E04E97">
      <w:pPr>
        <w:spacing w:after="0" w:line="240" w:lineRule="auto"/>
        <w:rPr>
          <w:rFonts w:ascii="Helvetica" w:eastAsia="Times New Roman" w:hAnsi="Helvetica" w:cs="Helvetica"/>
          <w:color w:val="333333"/>
          <w:sz w:val="20"/>
        </w:rPr>
      </w:pPr>
      <w:r w:rsidRPr="00AC39E2">
        <w:rPr>
          <w:rFonts w:ascii="Helvetica" w:eastAsia="Times New Roman" w:hAnsi="Helvetica" w:cs="Helvetica"/>
          <w:color w:val="333333"/>
          <w:sz w:val="20"/>
        </w:rPr>
        <w:t xml:space="preserve">1. Description of deviation: </w:t>
      </w:r>
      <w:r w:rsidR="00AF7329" w:rsidRPr="00AC39E2">
        <w:rPr>
          <w:rFonts w:ascii="Helvetica" w:eastAsia="Times New Roman" w:hAnsi="Helvetica" w:cs="Helvetica"/>
          <w:color w:val="333333"/>
          <w:sz w:val="14"/>
          <w:szCs w:val="16"/>
        </w:rPr>
        <w:t>(</w:t>
      </w:r>
      <w:proofErr w:type="spellStart"/>
      <w:r w:rsidR="00AF7329" w:rsidRPr="00AC39E2">
        <w:rPr>
          <w:rFonts w:ascii="Helvetica" w:eastAsia="Times New Roman" w:hAnsi="Helvetica" w:cs="Helvetica"/>
          <w:color w:val="333333"/>
          <w:sz w:val="14"/>
          <w:szCs w:val="16"/>
        </w:rPr>
        <w:t>eg</w:t>
      </w:r>
      <w:proofErr w:type="spellEnd"/>
      <w:r w:rsidR="00AF7329" w:rsidRPr="00AC39E2">
        <w:rPr>
          <w:rFonts w:ascii="Helvetica" w:eastAsia="Times New Roman" w:hAnsi="Helvetica" w:cs="Helvetica"/>
          <w:color w:val="333333"/>
          <w:sz w:val="14"/>
          <w:szCs w:val="16"/>
        </w:rPr>
        <w:t xml:space="preserve">, </w:t>
      </w:r>
      <w:r w:rsidRPr="00AC39E2">
        <w:rPr>
          <w:rFonts w:ascii="Helvetica" w:eastAsia="Times New Roman" w:hAnsi="Helvetica" w:cs="Helvetica"/>
          <w:color w:val="333333"/>
          <w:sz w:val="14"/>
          <w:szCs w:val="16"/>
        </w:rPr>
        <w:t>food or food contact surfaces</w:t>
      </w:r>
      <w:r w:rsidR="00AF7329" w:rsidRPr="00AC39E2">
        <w:rPr>
          <w:rFonts w:ascii="Helvetica" w:eastAsia="Times New Roman" w:hAnsi="Helvetica" w:cs="Helvetica"/>
          <w:color w:val="333333"/>
          <w:sz w:val="14"/>
          <w:szCs w:val="16"/>
        </w:rPr>
        <w:t xml:space="preserve"> </w:t>
      </w:r>
      <w:r w:rsidR="003B4771">
        <w:rPr>
          <w:rFonts w:ascii="Helvetica" w:eastAsia="Times New Roman" w:hAnsi="Helvetica" w:cs="Helvetica"/>
          <w:color w:val="333333"/>
          <w:sz w:val="14"/>
          <w:szCs w:val="16"/>
        </w:rPr>
        <w:t>contaminated</w:t>
      </w:r>
      <w:r w:rsidR="00AF7329" w:rsidRPr="00AC39E2">
        <w:rPr>
          <w:rFonts w:ascii="Helvetica" w:eastAsia="Times New Roman" w:hAnsi="Helvetica" w:cs="Helvetica"/>
          <w:color w:val="333333"/>
          <w:sz w:val="14"/>
          <w:szCs w:val="16"/>
        </w:rPr>
        <w:t>, equipment failure, procedures not followed)</w:t>
      </w:r>
      <w:r w:rsidR="00E04E97">
        <w:rPr>
          <w:rFonts w:ascii="Helvetica" w:eastAsia="Times New Roman" w:hAnsi="Helvetica" w:cs="Helvetica"/>
          <w:color w:val="333333"/>
          <w:sz w:val="14"/>
          <w:szCs w:val="16"/>
        </w:rPr>
        <w:t xml:space="preserve"> </w:t>
      </w:r>
      <w:r w:rsidRPr="00AC39E2">
        <w:rPr>
          <w:rFonts w:ascii="Helvetica" w:eastAsia="Times New Roman" w:hAnsi="Helvetica" w:cs="Helvetica"/>
          <w:color w:val="333333"/>
          <w:sz w:val="20"/>
        </w:rPr>
        <w:t>____________________</w:t>
      </w:r>
      <w:r w:rsidR="00AF7329" w:rsidRPr="00AC39E2">
        <w:rPr>
          <w:rFonts w:ascii="Helvetica" w:eastAsia="Times New Roman" w:hAnsi="Helvetica" w:cs="Helvetica"/>
          <w:color w:val="333333"/>
          <w:sz w:val="20"/>
        </w:rPr>
        <w:t>____________________________</w:t>
      </w:r>
      <w:r w:rsidR="00AC39E2">
        <w:rPr>
          <w:rFonts w:ascii="Helvetica" w:eastAsia="Times New Roman" w:hAnsi="Helvetica" w:cs="Helvetica"/>
          <w:color w:val="333333"/>
          <w:sz w:val="20"/>
        </w:rPr>
        <w:t>_______</w:t>
      </w:r>
      <w:r w:rsidR="00E04E97">
        <w:rPr>
          <w:rFonts w:ascii="Helvetica" w:eastAsia="Times New Roman" w:hAnsi="Helvetica" w:cs="Helvetica"/>
          <w:color w:val="333333"/>
          <w:sz w:val="20"/>
        </w:rPr>
        <w:t>_____________________________________________________________________________________________________________________________________________________________________________________________________</w:t>
      </w:r>
    </w:p>
    <w:p w:rsidR="00AC39E2" w:rsidRPr="00AC39E2" w:rsidRDefault="002D08E2" w:rsidP="004E776B">
      <w:pPr>
        <w:spacing w:after="0" w:line="240" w:lineRule="auto"/>
        <w:rPr>
          <w:rFonts w:ascii="Helvetica" w:eastAsia="Times New Roman" w:hAnsi="Helvetica" w:cs="Helvetica"/>
          <w:color w:val="333333"/>
          <w:sz w:val="20"/>
        </w:rPr>
      </w:pPr>
      <w:r w:rsidRPr="00AC39E2">
        <w:rPr>
          <w:rFonts w:ascii="Helvetica" w:eastAsia="Times New Roman" w:hAnsi="Helvetica" w:cs="Helvetica"/>
          <w:color w:val="333333"/>
          <w:sz w:val="20"/>
        </w:rPr>
        <w:t>_____________________________________________________</w:t>
      </w:r>
      <w:r w:rsidR="00E04E97">
        <w:rPr>
          <w:rFonts w:ascii="Helvetica" w:eastAsia="Times New Roman" w:hAnsi="Helvetica" w:cs="Helvetica"/>
          <w:color w:val="333333"/>
          <w:sz w:val="20"/>
        </w:rPr>
        <w:t>___________________________________________________________________________________________________________________</w:t>
      </w:r>
      <w:r w:rsidR="00A76CC2" w:rsidRPr="00AC39E2">
        <w:rPr>
          <w:rFonts w:ascii="Helvetica" w:eastAsia="Times New Roman" w:hAnsi="Helvetica" w:cs="Helvetica"/>
          <w:color w:val="333333"/>
          <w:sz w:val="20"/>
        </w:rPr>
        <w:t>______________________________________</w:t>
      </w:r>
      <w:r w:rsidR="00E04E97">
        <w:rPr>
          <w:rFonts w:ascii="Helvetica" w:eastAsia="Times New Roman" w:hAnsi="Helvetica" w:cs="Helvetica"/>
          <w:color w:val="333333"/>
          <w:sz w:val="20"/>
        </w:rPr>
        <w:t>_________________________________</w:t>
      </w:r>
      <w:r w:rsidR="00F20184">
        <w:rPr>
          <w:rFonts w:ascii="Helvetica" w:eastAsia="Times New Roman" w:hAnsi="Helvetica" w:cs="Helvetica"/>
          <w:color w:val="333333"/>
          <w:sz w:val="20"/>
        </w:rPr>
        <w:t>_____________</w:t>
      </w:r>
    </w:p>
    <w:p w:rsidR="004E776B" w:rsidRDefault="00F20184" w:rsidP="00A4024C">
      <w:pPr>
        <w:spacing w:after="0" w:line="240" w:lineRule="auto"/>
        <w:rPr>
          <w:rFonts w:ascii="Helvetica" w:eastAsia="Times New Roman" w:hAnsi="Helvetica" w:cs="Helvetica"/>
          <w:color w:val="333333"/>
          <w:sz w:val="20"/>
        </w:rPr>
      </w:pPr>
      <w:r w:rsidRPr="00AC39E2">
        <w:rPr>
          <w:rFonts w:ascii="Helvetica" w:eastAsia="Times New Roman" w:hAnsi="Helvetica" w:cs="Helvetica"/>
          <w:color w:val="333333"/>
          <w:sz w:val="20"/>
        </w:rPr>
        <w:t>Was food safety compromised?  Yes</w:t>
      </w:r>
      <w:r w:rsidRPr="00AC39E2">
        <w:rPr>
          <w:rFonts w:ascii="Helvetica" w:eastAsia="Times New Roman" w:hAnsi="Helvetica" w:cs="Helvetica"/>
          <w:noProof/>
          <w:color w:val="333333"/>
          <w:sz w:val="20"/>
          <w:lang w:val="en-CA" w:eastAsia="en-CA"/>
        </w:rPr>
        <w:drawing>
          <wp:inline distT="0" distB="0" distL="0" distR="0" wp14:anchorId="63FC5D38" wp14:editId="639120CE">
            <wp:extent cx="238125" cy="114300"/>
            <wp:effectExtent l="0" t="0" r="9525" b="0"/>
            <wp:docPr id="8" name="Picture 8" descr="spa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pac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8125" cy="114300"/>
                    </a:xfrm>
                    <a:prstGeom prst="rect">
                      <a:avLst/>
                    </a:prstGeom>
                    <a:noFill/>
                    <a:ln>
                      <a:noFill/>
                    </a:ln>
                  </pic:spPr>
                </pic:pic>
              </a:graphicData>
            </a:graphic>
          </wp:inline>
        </w:drawing>
      </w:r>
      <w:r w:rsidRPr="00AC39E2">
        <w:rPr>
          <w:rFonts w:ascii="Helvetica" w:eastAsia="Times New Roman" w:hAnsi="Helvetica" w:cs="Helvetica"/>
          <w:color w:val="333333"/>
          <w:sz w:val="20"/>
        </w:rPr>
        <w:t>  No</w:t>
      </w:r>
      <w:r w:rsidRPr="00AC39E2">
        <w:rPr>
          <w:rFonts w:ascii="Helvetica" w:eastAsia="Times New Roman" w:hAnsi="Helvetica" w:cs="Helvetica"/>
          <w:noProof/>
          <w:color w:val="333333"/>
          <w:sz w:val="20"/>
          <w:lang w:val="en-CA" w:eastAsia="en-CA"/>
        </w:rPr>
        <w:drawing>
          <wp:inline distT="0" distB="0" distL="0" distR="0" wp14:anchorId="51A47B84" wp14:editId="2E235A62">
            <wp:extent cx="238125" cy="114300"/>
            <wp:effectExtent l="0" t="0" r="9525" b="0"/>
            <wp:docPr id="7" name="Picture 7" descr="spa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pac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8125" cy="114300"/>
                    </a:xfrm>
                    <a:prstGeom prst="rect">
                      <a:avLst/>
                    </a:prstGeom>
                    <a:noFill/>
                    <a:ln>
                      <a:noFill/>
                    </a:ln>
                  </pic:spPr>
                </pic:pic>
              </a:graphicData>
            </a:graphic>
          </wp:inline>
        </w:drawing>
      </w:r>
      <w:r>
        <w:rPr>
          <w:rFonts w:ascii="Helvetica" w:eastAsia="Times New Roman" w:hAnsi="Helvetica" w:cs="Helvetica"/>
          <w:color w:val="333333"/>
          <w:sz w:val="20"/>
        </w:rPr>
        <w:t xml:space="preserve">    Describe</w:t>
      </w:r>
      <w:proofErr w:type="gramStart"/>
      <w:r>
        <w:rPr>
          <w:rFonts w:ascii="Helvetica" w:eastAsia="Times New Roman" w:hAnsi="Helvetica" w:cs="Helvetica"/>
          <w:color w:val="333333"/>
          <w:sz w:val="20"/>
        </w:rPr>
        <w:t>:_</w:t>
      </w:r>
      <w:proofErr w:type="gramEnd"/>
      <w:r>
        <w:rPr>
          <w:rFonts w:ascii="Helvetica" w:eastAsia="Times New Roman" w:hAnsi="Helvetica" w:cs="Helvetica"/>
          <w:color w:val="333333"/>
          <w:sz w:val="20"/>
        </w:rPr>
        <w:t>_________________________________</w:t>
      </w:r>
    </w:p>
    <w:p w:rsidR="004E776B" w:rsidRDefault="004E776B" w:rsidP="00A4024C">
      <w:pPr>
        <w:spacing w:after="0" w:line="240" w:lineRule="auto"/>
        <w:rPr>
          <w:rFonts w:ascii="Helvetica" w:eastAsia="Times New Roman" w:hAnsi="Helvetica" w:cs="Helvetica"/>
          <w:color w:val="333333"/>
          <w:sz w:val="20"/>
        </w:rPr>
      </w:pPr>
    </w:p>
    <w:p w:rsidR="004E776B" w:rsidRDefault="004E776B" w:rsidP="00A4024C">
      <w:pPr>
        <w:spacing w:after="0" w:line="240" w:lineRule="auto"/>
        <w:rPr>
          <w:rFonts w:ascii="Helvetica" w:eastAsia="Times New Roman" w:hAnsi="Helvetica" w:cs="Helvetica"/>
          <w:color w:val="333333"/>
          <w:sz w:val="20"/>
        </w:rPr>
      </w:pPr>
      <w:r>
        <w:rPr>
          <w:rFonts w:ascii="Helvetica" w:eastAsia="Times New Roman" w:hAnsi="Helvetica" w:cs="Helvetica"/>
          <w:color w:val="333333"/>
          <w:sz w:val="20"/>
        </w:rPr>
        <w:t>2. Initial Interim Preventive Measures</w:t>
      </w:r>
      <w:r w:rsidR="00F20184">
        <w:rPr>
          <w:rFonts w:ascii="Helvetica" w:eastAsia="Times New Roman" w:hAnsi="Helvetica" w:cs="Helvetica"/>
          <w:color w:val="333333"/>
          <w:sz w:val="20"/>
        </w:rPr>
        <w:t xml:space="preserve"> </w:t>
      </w:r>
      <w:r w:rsidR="00F20184" w:rsidRPr="003B4771">
        <w:rPr>
          <w:rFonts w:ascii="Helvetica" w:eastAsia="Times New Roman" w:hAnsi="Helvetica" w:cs="Helvetica"/>
          <w:color w:val="333333"/>
          <w:sz w:val="14"/>
        </w:rPr>
        <w:t>(how was food or item dealt with to correct the immediate problem? Was potentially contaminated product controlled? Production stopped? Was food tested for contamination (how &amp; results)? Should product be destroyed? Can it be released or reworked</w:t>
      </w:r>
      <w:r w:rsidR="003B4771">
        <w:rPr>
          <w:rFonts w:ascii="Helvetica" w:eastAsia="Times New Roman" w:hAnsi="Helvetica" w:cs="Helvetica"/>
          <w:color w:val="333333"/>
          <w:sz w:val="14"/>
        </w:rPr>
        <w:t xml:space="preserve"> to bring it into compliance</w:t>
      </w:r>
      <w:r w:rsidR="00F20184" w:rsidRPr="003B4771">
        <w:rPr>
          <w:rFonts w:ascii="Helvetica" w:eastAsia="Times New Roman" w:hAnsi="Helvetica" w:cs="Helvetica"/>
          <w:color w:val="333333"/>
          <w:sz w:val="14"/>
        </w:rPr>
        <w:t>? Is recall needed?)</w:t>
      </w:r>
      <w:r>
        <w:rPr>
          <w:rFonts w:ascii="Helvetica" w:eastAsia="Times New Roman" w:hAnsi="Helvetica" w:cs="Helvetica"/>
          <w:color w:val="333333"/>
          <w:sz w:val="20"/>
        </w:rPr>
        <w:t>: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E041E0" w:rsidRDefault="00E041E0" w:rsidP="00A4024C">
      <w:pPr>
        <w:spacing w:after="0" w:line="240" w:lineRule="auto"/>
        <w:rPr>
          <w:rFonts w:ascii="Helvetica" w:eastAsia="Times New Roman" w:hAnsi="Helvetica" w:cs="Helvetica"/>
          <w:color w:val="333333"/>
          <w:sz w:val="20"/>
        </w:rPr>
      </w:pPr>
    </w:p>
    <w:p w:rsidR="00E041E0" w:rsidRDefault="00E041E0" w:rsidP="00A4024C">
      <w:pPr>
        <w:spacing w:after="0" w:line="240" w:lineRule="auto"/>
        <w:rPr>
          <w:rFonts w:ascii="Helvetica" w:eastAsia="Times New Roman" w:hAnsi="Helvetica" w:cs="Helvetica"/>
          <w:color w:val="333333"/>
          <w:sz w:val="16"/>
        </w:rPr>
      </w:pPr>
      <w:r>
        <w:rPr>
          <w:rFonts w:ascii="Helvetica" w:eastAsia="Times New Roman" w:hAnsi="Helvetica" w:cs="Helvetica"/>
          <w:color w:val="333333"/>
          <w:sz w:val="20"/>
        </w:rPr>
        <w:t xml:space="preserve">3. Root Cause Analysis </w:t>
      </w:r>
      <w:r w:rsidRPr="00E041E0">
        <w:rPr>
          <w:rFonts w:ascii="Helvetica" w:eastAsia="Times New Roman" w:hAnsi="Helvetica" w:cs="Helvetica"/>
          <w:color w:val="333333"/>
          <w:sz w:val="16"/>
        </w:rPr>
        <w:t>(Tip- ask ‘why did this happen?’  5 times.  You will likely find the root cause)</w:t>
      </w:r>
      <w:r w:rsidR="00F20184">
        <w:rPr>
          <w:rFonts w:ascii="Helvetica" w:eastAsia="Times New Roman" w:hAnsi="Helvetica" w:cs="Helvetica"/>
          <w:color w:val="333333"/>
          <w:sz w:val="16"/>
        </w:rPr>
        <w:t>:</w:t>
      </w:r>
    </w:p>
    <w:p w:rsidR="003B4771" w:rsidRDefault="00F20184" w:rsidP="00743DF5">
      <w:pPr>
        <w:spacing w:after="0" w:line="240" w:lineRule="auto"/>
        <w:rPr>
          <w:rFonts w:ascii="Helvetica" w:eastAsia="Times New Roman" w:hAnsi="Helvetica" w:cs="Helvetica"/>
          <w:color w:val="333333"/>
          <w:sz w:val="16"/>
        </w:rPr>
      </w:pPr>
      <w:r>
        <w:rPr>
          <w:rFonts w:ascii="Helvetica" w:eastAsia="Times New Roman" w:hAnsi="Helvetica" w:cs="Helvetica"/>
          <w:color w:val="333333"/>
          <w:sz w:val="1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43DF5" w:rsidRPr="00743DF5" w:rsidRDefault="003B4771" w:rsidP="003B4771">
      <w:pPr>
        <w:spacing w:after="0" w:line="240" w:lineRule="auto"/>
        <w:ind w:left="270" w:hanging="270"/>
        <w:rPr>
          <w:rFonts w:ascii="Helvetica" w:eastAsia="Times New Roman" w:hAnsi="Helvetica" w:cs="Helvetica"/>
          <w:color w:val="333333"/>
          <w:sz w:val="16"/>
        </w:rPr>
      </w:pPr>
      <w:r>
        <w:rPr>
          <w:rFonts w:ascii="Helvetica" w:eastAsia="Times New Roman" w:hAnsi="Helvetica" w:cs="Helvetica"/>
          <w:color w:val="333333"/>
          <w:sz w:val="16"/>
        </w:rPr>
        <w:t>_________________________________________________________________________________________________________</w:t>
      </w:r>
      <w:r>
        <w:rPr>
          <w:rFonts w:ascii="Helvetica" w:eastAsia="Times New Roman" w:hAnsi="Helvetica" w:cs="Helvetica"/>
          <w:color w:val="333333"/>
          <w:sz w:val="16"/>
        </w:rPr>
        <w:br/>
      </w:r>
      <w:r w:rsidR="00743DF5" w:rsidRPr="00AC39E2">
        <w:rPr>
          <w:rFonts w:ascii="Helvetica" w:eastAsia="Times New Roman" w:hAnsi="Helvetica" w:cs="Helvetica"/>
          <w:color w:val="333333"/>
          <w:sz w:val="20"/>
        </w:rPr>
        <w:t>Have unforeseen or previously unidentified hazards been identified</w:t>
      </w:r>
      <w:proofErr w:type="gramStart"/>
      <w:r w:rsidR="00743DF5" w:rsidRPr="00AC39E2">
        <w:rPr>
          <w:rFonts w:ascii="Helvetica" w:eastAsia="Times New Roman" w:hAnsi="Helvetica" w:cs="Helvetica"/>
          <w:color w:val="333333"/>
          <w:sz w:val="20"/>
        </w:rPr>
        <w:t>?_</w:t>
      </w:r>
      <w:proofErr w:type="gramEnd"/>
      <w:r w:rsidR="00743DF5" w:rsidRPr="00AC39E2">
        <w:rPr>
          <w:rFonts w:ascii="Helvetica" w:eastAsia="Times New Roman" w:hAnsi="Helvetica" w:cs="Helvetica"/>
          <w:color w:val="333333"/>
          <w:sz w:val="20"/>
        </w:rPr>
        <w:t>______</w:t>
      </w:r>
      <w:r w:rsidR="00743DF5">
        <w:rPr>
          <w:rFonts w:ascii="Helvetica" w:eastAsia="Times New Roman" w:hAnsi="Helvetica" w:cs="Helvetica"/>
          <w:color w:val="333333"/>
          <w:sz w:val="20"/>
        </w:rPr>
        <w:t>.  If so re-examine the Hazard Analysis</w:t>
      </w:r>
      <w:r>
        <w:rPr>
          <w:rFonts w:ascii="Helvetica" w:eastAsia="Times New Roman" w:hAnsi="Helvetica" w:cs="Helvetica"/>
          <w:color w:val="333333"/>
          <w:sz w:val="20"/>
        </w:rPr>
        <w:t xml:space="preserve"> to determine if changes are needed to the PCP</w:t>
      </w:r>
    </w:p>
    <w:p w:rsidR="00743DF5" w:rsidRDefault="00743DF5" w:rsidP="00A4024C">
      <w:pPr>
        <w:spacing w:after="0" w:line="240" w:lineRule="auto"/>
        <w:rPr>
          <w:rFonts w:ascii="Helvetica" w:eastAsia="Times New Roman" w:hAnsi="Helvetica" w:cs="Helvetica"/>
          <w:color w:val="333333"/>
          <w:sz w:val="16"/>
        </w:rPr>
      </w:pPr>
    </w:p>
    <w:p w:rsidR="00F20184" w:rsidRDefault="00F20184" w:rsidP="00A4024C">
      <w:pPr>
        <w:spacing w:after="0" w:line="240" w:lineRule="auto"/>
        <w:rPr>
          <w:rFonts w:ascii="Helvetica" w:eastAsia="Times New Roman" w:hAnsi="Helvetica" w:cs="Helvetica"/>
          <w:color w:val="333333"/>
          <w:sz w:val="20"/>
        </w:rPr>
      </w:pPr>
    </w:p>
    <w:p w:rsidR="00743DF5" w:rsidRDefault="002D08E2" w:rsidP="002D08E2">
      <w:pPr>
        <w:spacing w:after="173" w:line="240" w:lineRule="auto"/>
        <w:rPr>
          <w:rFonts w:ascii="Helvetica" w:eastAsia="Times New Roman" w:hAnsi="Helvetica" w:cs="Helvetica"/>
          <w:color w:val="333333"/>
          <w:sz w:val="20"/>
        </w:rPr>
      </w:pPr>
      <w:r w:rsidRPr="00AC39E2">
        <w:rPr>
          <w:rFonts w:ascii="Helvetica" w:eastAsia="Times New Roman" w:hAnsi="Helvetica" w:cs="Helvetica"/>
          <w:color w:val="333333"/>
          <w:sz w:val="20"/>
        </w:rPr>
        <w:t xml:space="preserve">3. </w:t>
      </w:r>
      <w:r w:rsidR="00F20184">
        <w:rPr>
          <w:rFonts w:ascii="Helvetica" w:eastAsia="Times New Roman" w:hAnsi="Helvetica" w:cs="Helvetica"/>
          <w:color w:val="333333"/>
          <w:sz w:val="20"/>
        </w:rPr>
        <w:t xml:space="preserve">Long-Term Preventive Measures </w:t>
      </w:r>
      <w:r w:rsidR="00743DF5">
        <w:rPr>
          <w:rFonts w:ascii="Helvetica" w:eastAsia="Times New Roman" w:hAnsi="Helvetica" w:cs="Helvetica"/>
          <w:color w:val="333333"/>
          <w:sz w:val="20"/>
        </w:rPr>
        <w:t xml:space="preserve">for </w:t>
      </w:r>
      <w:r w:rsidR="00F20184">
        <w:rPr>
          <w:rFonts w:ascii="Helvetica" w:eastAsia="Times New Roman" w:hAnsi="Helvetica" w:cs="Helvetica"/>
          <w:color w:val="333333"/>
          <w:sz w:val="20"/>
        </w:rPr>
        <w:t>root cause</w:t>
      </w:r>
      <w:r w:rsidR="00743DF5">
        <w:rPr>
          <w:rFonts w:ascii="Helvetica" w:eastAsia="Times New Roman" w:hAnsi="Helvetica" w:cs="Helvetica"/>
          <w:color w:val="333333"/>
          <w:sz w:val="20"/>
        </w:rPr>
        <w:t xml:space="preserve"> </w:t>
      </w:r>
      <w:r w:rsidR="00743DF5" w:rsidRPr="00743DF5">
        <w:rPr>
          <w:rFonts w:ascii="Helvetica" w:eastAsia="Times New Roman" w:hAnsi="Helvetica" w:cs="Helvetica"/>
          <w:color w:val="333333"/>
          <w:sz w:val="16"/>
        </w:rPr>
        <w:t>(Examples: changes to control measures, modified training, new equipment, redesigned facility)</w:t>
      </w:r>
      <w:r w:rsidR="00460F2E">
        <w:rPr>
          <w:rFonts w:ascii="Helvetica" w:eastAsia="Times New Roman" w:hAnsi="Helvetica" w:cs="Helvetica"/>
          <w:color w:val="333333"/>
          <w:sz w:val="20"/>
        </w:rPr>
        <w:t xml:space="preserve">.  </w:t>
      </w:r>
      <w:r w:rsidR="00460F2E" w:rsidRPr="00460F2E">
        <w:rPr>
          <w:rFonts w:ascii="Helvetica" w:eastAsia="Times New Roman" w:hAnsi="Helvetica" w:cs="Helvetica"/>
          <w:b/>
          <w:color w:val="333333"/>
          <w:sz w:val="20"/>
        </w:rPr>
        <w:t>Reminder</w:t>
      </w:r>
      <w:r w:rsidR="00460F2E">
        <w:rPr>
          <w:rFonts w:ascii="Helvetica" w:eastAsia="Times New Roman" w:hAnsi="Helvetica" w:cs="Helvetica"/>
          <w:color w:val="333333"/>
          <w:sz w:val="20"/>
        </w:rPr>
        <w:t xml:space="preserve">:  ANY changes to the Preventive Control Plan must be recorded in the ‘Amendment Log’: </w:t>
      </w:r>
      <w:r w:rsidRPr="00AC39E2">
        <w:rPr>
          <w:rFonts w:ascii="Helvetica" w:eastAsia="Times New Roman" w:hAnsi="Helvetica" w:cs="Helvetica"/>
          <w:color w:val="333333"/>
          <w:sz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4C68B7" w:rsidRPr="00AC39E2">
        <w:rPr>
          <w:rFonts w:ascii="Helvetica" w:eastAsia="Times New Roman" w:hAnsi="Helvetica" w:cs="Helvetica"/>
          <w:color w:val="333333"/>
          <w:sz w:val="20"/>
        </w:rPr>
        <w:t>_______________________</w:t>
      </w:r>
    </w:p>
    <w:p w:rsidR="00460F2E" w:rsidRDefault="00460F2E" w:rsidP="00460F2E">
      <w:pPr>
        <w:spacing w:after="0" w:line="240" w:lineRule="auto"/>
        <w:rPr>
          <w:rFonts w:ascii="Helvetica" w:eastAsia="Times New Roman" w:hAnsi="Helvetica" w:cs="Helvetica"/>
          <w:color w:val="333333"/>
          <w:sz w:val="20"/>
        </w:rPr>
      </w:pPr>
      <w:r>
        <w:rPr>
          <w:rFonts w:ascii="Helvetica" w:eastAsia="Times New Roman" w:hAnsi="Helvetica" w:cs="Helvetica"/>
          <w:color w:val="333333"/>
          <w:sz w:val="20"/>
        </w:rPr>
        <w:t xml:space="preserve">4. </w:t>
      </w:r>
      <w:r w:rsidR="002D08E2" w:rsidRPr="00AC39E2">
        <w:rPr>
          <w:rFonts w:ascii="Helvetica" w:eastAsia="Times New Roman" w:hAnsi="Helvetica" w:cs="Helvetica"/>
          <w:color w:val="333333"/>
          <w:sz w:val="20"/>
        </w:rPr>
        <w:t xml:space="preserve">Target date for completion of </w:t>
      </w:r>
      <w:r>
        <w:rPr>
          <w:rFonts w:ascii="Helvetica" w:eastAsia="Times New Roman" w:hAnsi="Helvetica" w:cs="Helvetica"/>
          <w:color w:val="333333"/>
          <w:sz w:val="20"/>
        </w:rPr>
        <w:t>corrective actions</w:t>
      </w:r>
      <w:proofErr w:type="gramStart"/>
      <w:r w:rsidR="002D08E2" w:rsidRPr="00AC39E2">
        <w:rPr>
          <w:rFonts w:ascii="Helvetica" w:eastAsia="Times New Roman" w:hAnsi="Helvetica" w:cs="Helvetica"/>
          <w:color w:val="333333"/>
          <w:sz w:val="20"/>
        </w:rPr>
        <w:t>:</w:t>
      </w:r>
      <w:r w:rsidR="004C68B7" w:rsidRPr="00AC39E2">
        <w:rPr>
          <w:rFonts w:ascii="Helvetica" w:eastAsia="Times New Roman" w:hAnsi="Helvetica" w:cs="Helvetica"/>
          <w:color w:val="333333"/>
          <w:sz w:val="20"/>
        </w:rPr>
        <w:t>_</w:t>
      </w:r>
      <w:proofErr w:type="gramEnd"/>
      <w:r w:rsidR="004C68B7" w:rsidRPr="00AC39E2">
        <w:rPr>
          <w:rFonts w:ascii="Helvetica" w:eastAsia="Times New Roman" w:hAnsi="Helvetica" w:cs="Helvetica"/>
          <w:color w:val="333333"/>
          <w:sz w:val="20"/>
        </w:rPr>
        <w:t>_______________________</w:t>
      </w:r>
    </w:p>
    <w:p w:rsidR="002D08E2" w:rsidRDefault="00460F2E" w:rsidP="00460F2E">
      <w:pPr>
        <w:spacing w:after="0" w:line="240" w:lineRule="auto"/>
        <w:rPr>
          <w:rFonts w:ascii="Helvetica" w:eastAsia="Times New Roman" w:hAnsi="Helvetica" w:cs="Helvetica"/>
          <w:color w:val="333333"/>
          <w:sz w:val="20"/>
        </w:rPr>
      </w:pPr>
      <w:r>
        <w:rPr>
          <w:rFonts w:ascii="Helvetica" w:eastAsia="Times New Roman" w:hAnsi="Helvetica" w:cs="Helvetica"/>
          <w:color w:val="333333"/>
          <w:sz w:val="20"/>
        </w:rPr>
        <w:t xml:space="preserve">5. </w:t>
      </w:r>
      <w:r w:rsidR="002D08E2" w:rsidRPr="00AC39E2">
        <w:rPr>
          <w:rFonts w:ascii="Helvetica" w:eastAsia="Times New Roman" w:hAnsi="Helvetica" w:cs="Helvetica"/>
          <w:color w:val="333333"/>
          <w:sz w:val="20"/>
        </w:rPr>
        <w:t>Actual completion date of control measures</w:t>
      </w:r>
      <w:proofErr w:type="gramStart"/>
      <w:r w:rsidR="002D08E2" w:rsidRPr="00AC39E2">
        <w:rPr>
          <w:rFonts w:ascii="Helvetica" w:eastAsia="Times New Roman" w:hAnsi="Helvetica" w:cs="Helvetica"/>
          <w:color w:val="333333"/>
          <w:sz w:val="20"/>
        </w:rPr>
        <w:t>:</w:t>
      </w:r>
      <w:r w:rsidR="004C68B7" w:rsidRPr="00AC39E2">
        <w:rPr>
          <w:rFonts w:ascii="Helvetica" w:eastAsia="Times New Roman" w:hAnsi="Helvetica" w:cs="Helvetica"/>
          <w:color w:val="333333"/>
          <w:sz w:val="20"/>
        </w:rPr>
        <w:t>_</w:t>
      </w:r>
      <w:proofErr w:type="gramEnd"/>
      <w:r w:rsidR="004C68B7" w:rsidRPr="00AC39E2">
        <w:rPr>
          <w:rFonts w:ascii="Helvetica" w:eastAsia="Times New Roman" w:hAnsi="Helvetica" w:cs="Helvetica"/>
          <w:color w:val="333333"/>
          <w:sz w:val="20"/>
        </w:rPr>
        <w:t>__________________________</w:t>
      </w:r>
    </w:p>
    <w:p w:rsidR="00460F2E" w:rsidRDefault="00460F2E" w:rsidP="00460F2E">
      <w:pPr>
        <w:spacing w:after="0" w:line="240" w:lineRule="auto"/>
        <w:rPr>
          <w:rFonts w:ascii="Helvetica" w:eastAsia="Times New Roman" w:hAnsi="Helvetica" w:cs="Helvetica"/>
          <w:color w:val="333333"/>
          <w:sz w:val="20"/>
        </w:rPr>
      </w:pPr>
      <w:r>
        <w:rPr>
          <w:rFonts w:ascii="Helvetica" w:eastAsia="Times New Roman" w:hAnsi="Helvetica" w:cs="Helvetica"/>
          <w:noProof/>
          <w:color w:val="333333"/>
          <w:sz w:val="20"/>
          <w:lang w:val="en-CA" w:eastAsia="en-CA"/>
        </w:rPr>
        <mc:AlternateContent>
          <mc:Choice Requires="wps">
            <w:drawing>
              <wp:anchor distT="0" distB="0" distL="114300" distR="114300" simplePos="0" relativeHeight="251659264" behindDoc="0" locked="0" layoutInCell="1" allowOverlap="1">
                <wp:simplePos x="0" y="0"/>
                <wp:positionH relativeFrom="column">
                  <wp:posOffset>-1</wp:posOffset>
                </wp:positionH>
                <wp:positionV relativeFrom="paragraph">
                  <wp:posOffset>144145</wp:posOffset>
                </wp:positionV>
                <wp:extent cx="6296025" cy="0"/>
                <wp:effectExtent l="0" t="19050" r="28575" b="19050"/>
                <wp:wrapNone/>
                <wp:docPr id="9" name="Straight Connector 9"/>
                <wp:cNvGraphicFramePr/>
                <a:graphic xmlns:a="http://schemas.openxmlformats.org/drawingml/2006/main">
                  <a:graphicData uri="http://schemas.microsoft.com/office/word/2010/wordprocessingShape">
                    <wps:wsp>
                      <wps:cNvCnPr/>
                      <wps:spPr>
                        <a:xfrm>
                          <a:off x="0" y="0"/>
                          <a:ext cx="6296025"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2C89C97F" id="Straight Connector 9"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11.35pt" to="495.7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" strokecolor="black [3213]" strokeweight="2.25pt">
                <v:stroke joinstyle="miter"/>
              </v:line>
            </w:pict>
          </mc:Fallback>
        </mc:AlternateContent>
      </w:r>
    </w:p>
    <w:p w:rsidR="00460F2E" w:rsidRDefault="00460F2E" w:rsidP="00460F2E">
      <w:pPr>
        <w:spacing w:after="0" w:line="240" w:lineRule="auto"/>
        <w:rPr>
          <w:rFonts w:ascii="Helvetica" w:eastAsia="Times New Roman" w:hAnsi="Helvetica" w:cs="Helvetica"/>
          <w:color w:val="333333"/>
          <w:sz w:val="20"/>
        </w:rPr>
      </w:pPr>
    </w:p>
    <w:p w:rsidR="00460F2E" w:rsidRPr="00460F2E" w:rsidRDefault="00460F2E" w:rsidP="00460F2E">
      <w:pPr>
        <w:spacing w:after="0" w:line="240" w:lineRule="auto"/>
        <w:rPr>
          <w:rFonts w:ascii="Helvetica" w:eastAsia="Times New Roman" w:hAnsi="Helvetica" w:cs="Helvetica"/>
          <w:color w:val="333333"/>
          <w:sz w:val="16"/>
          <w:u w:val="single"/>
        </w:rPr>
      </w:pPr>
      <w:r w:rsidRPr="00460F2E">
        <w:rPr>
          <w:rFonts w:ascii="Helvetica" w:eastAsia="Times New Roman" w:hAnsi="Helvetica" w:cs="Helvetica"/>
          <w:b/>
          <w:color w:val="333333"/>
          <w:sz w:val="20"/>
          <w:u w:val="single"/>
        </w:rPr>
        <w:t>Verification</w:t>
      </w:r>
      <w:r w:rsidRPr="00460F2E">
        <w:rPr>
          <w:rFonts w:ascii="Helvetica" w:eastAsia="Times New Roman" w:hAnsi="Helvetica" w:cs="Helvetica"/>
          <w:color w:val="333333"/>
          <w:sz w:val="20"/>
          <w:u w:val="single"/>
        </w:rPr>
        <w:t xml:space="preserve"> </w:t>
      </w:r>
      <w:r w:rsidRPr="00460F2E">
        <w:rPr>
          <w:rFonts w:ascii="Helvetica" w:eastAsia="Times New Roman" w:hAnsi="Helvetica" w:cs="Helvetica"/>
          <w:color w:val="333333"/>
          <w:sz w:val="16"/>
          <w:u w:val="single"/>
        </w:rPr>
        <w:t>(should be completed by someone other than the person</w:t>
      </w:r>
      <w:r>
        <w:rPr>
          <w:rFonts w:ascii="Helvetica" w:eastAsia="Times New Roman" w:hAnsi="Helvetica" w:cs="Helvetica"/>
          <w:color w:val="333333"/>
          <w:sz w:val="16"/>
          <w:u w:val="single"/>
        </w:rPr>
        <w:t xml:space="preserve"> who did the corrective actions)</w:t>
      </w:r>
    </w:p>
    <w:p w:rsidR="00460F2E" w:rsidRDefault="00460F2E" w:rsidP="002D08E2">
      <w:pPr>
        <w:spacing w:after="173" w:line="240" w:lineRule="auto"/>
        <w:rPr>
          <w:rFonts w:ascii="Helvetica" w:eastAsia="Times New Roman" w:hAnsi="Helvetica" w:cs="Helvetica"/>
          <w:color w:val="333333"/>
          <w:sz w:val="20"/>
        </w:rPr>
      </w:pPr>
    </w:p>
    <w:p w:rsidR="002D08E2" w:rsidRPr="00AC39E2" w:rsidRDefault="002D08E2" w:rsidP="002D08E2">
      <w:pPr>
        <w:spacing w:after="173" w:line="240" w:lineRule="auto"/>
        <w:rPr>
          <w:rFonts w:ascii="Helvetica" w:eastAsia="Times New Roman" w:hAnsi="Helvetica" w:cs="Helvetica"/>
          <w:color w:val="333333"/>
          <w:sz w:val="20"/>
        </w:rPr>
      </w:pPr>
      <w:r w:rsidRPr="00AC39E2">
        <w:rPr>
          <w:rFonts w:ascii="Helvetica" w:eastAsia="Times New Roman" w:hAnsi="Helvetica" w:cs="Helvetica"/>
          <w:color w:val="333333"/>
          <w:sz w:val="20"/>
        </w:rPr>
        <w:t>Corrective action(s) were completed and effective</w:t>
      </w:r>
      <w:proofErr w:type="gramStart"/>
      <w:r w:rsidRPr="00AC39E2">
        <w:rPr>
          <w:rFonts w:ascii="Helvetica" w:eastAsia="Times New Roman" w:hAnsi="Helvetica" w:cs="Helvetica"/>
          <w:color w:val="333333"/>
          <w:sz w:val="20"/>
        </w:rPr>
        <w:t>  Yes</w:t>
      </w:r>
      <w:proofErr w:type="gramEnd"/>
      <w:r w:rsidRPr="00AC39E2">
        <w:rPr>
          <w:rFonts w:ascii="Helvetica" w:eastAsia="Times New Roman" w:hAnsi="Helvetica" w:cs="Helvetica"/>
          <w:noProof/>
          <w:color w:val="333333"/>
          <w:sz w:val="20"/>
          <w:lang w:val="en-CA" w:eastAsia="en-CA"/>
        </w:rPr>
        <w:drawing>
          <wp:inline distT="0" distB="0" distL="0" distR="0">
            <wp:extent cx="238125" cy="114300"/>
            <wp:effectExtent l="0" t="0" r="9525" b="0"/>
            <wp:docPr id="4" name="Picture 4" descr="spa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pac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8125" cy="114300"/>
                    </a:xfrm>
                    <a:prstGeom prst="rect">
                      <a:avLst/>
                    </a:prstGeom>
                    <a:noFill/>
                    <a:ln>
                      <a:noFill/>
                    </a:ln>
                  </pic:spPr>
                </pic:pic>
              </a:graphicData>
            </a:graphic>
          </wp:inline>
        </w:drawing>
      </w:r>
      <w:r w:rsidRPr="00AC39E2">
        <w:rPr>
          <w:rFonts w:ascii="Helvetica" w:eastAsia="Times New Roman" w:hAnsi="Helvetica" w:cs="Helvetica"/>
          <w:color w:val="333333"/>
          <w:sz w:val="20"/>
        </w:rPr>
        <w:t> No</w:t>
      </w:r>
      <w:r w:rsidRPr="00AC39E2">
        <w:rPr>
          <w:rFonts w:ascii="Helvetica" w:eastAsia="Times New Roman" w:hAnsi="Helvetica" w:cs="Helvetica"/>
          <w:noProof/>
          <w:color w:val="333333"/>
          <w:sz w:val="20"/>
          <w:lang w:val="en-CA" w:eastAsia="en-CA"/>
        </w:rPr>
        <w:drawing>
          <wp:inline distT="0" distB="0" distL="0" distR="0">
            <wp:extent cx="238125" cy="114300"/>
            <wp:effectExtent l="0" t="0" r="9525" b="0"/>
            <wp:docPr id="3" name="Picture 3" descr="spa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pac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8125" cy="114300"/>
                    </a:xfrm>
                    <a:prstGeom prst="rect">
                      <a:avLst/>
                    </a:prstGeom>
                    <a:noFill/>
                    <a:ln>
                      <a:noFill/>
                    </a:ln>
                  </pic:spPr>
                </pic:pic>
              </a:graphicData>
            </a:graphic>
          </wp:inline>
        </w:drawing>
      </w:r>
    </w:p>
    <w:p w:rsidR="004C68B7" w:rsidRPr="00AC39E2" w:rsidRDefault="002D08E2" w:rsidP="002D08E2">
      <w:pPr>
        <w:spacing w:after="173" w:line="240" w:lineRule="auto"/>
        <w:rPr>
          <w:rFonts w:ascii="Helvetica" w:eastAsia="Times New Roman" w:hAnsi="Helvetica" w:cs="Helvetica"/>
          <w:color w:val="333333"/>
          <w:sz w:val="20"/>
        </w:rPr>
      </w:pPr>
      <w:r w:rsidRPr="00AC39E2">
        <w:rPr>
          <w:rFonts w:ascii="Helvetica" w:eastAsia="Times New Roman" w:hAnsi="Helvetica" w:cs="Helvetica"/>
          <w:color w:val="333333"/>
          <w:sz w:val="20"/>
        </w:rPr>
        <w:t xml:space="preserve"> Verified by</w:t>
      </w:r>
      <w:r w:rsidR="004C68B7" w:rsidRPr="00AC39E2">
        <w:rPr>
          <w:rFonts w:ascii="Helvetica" w:eastAsia="Times New Roman" w:hAnsi="Helvetica" w:cs="Helvetica"/>
          <w:color w:val="333333"/>
          <w:sz w:val="20"/>
        </w:rPr>
        <w:t xml:space="preserve">___________________   </w:t>
      </w:r>
      <w:r w:rsidRPr="00AC39E2">
        <w:rPr>
          <w:rFonts w:ascii="Helvetica" w:eastAsia="Times New Roman" w:hAnsi="Helvetica" w:cs="Helvetica"/>
          <w:color w:val="333333"/>
          <w:sz w:val="20"/>
        </w:rPr>
        <w:t xml:space="preserve"> Date and time:</w:t>
      </w:r>
      <w:r w:rsidR="004C68B7" w:rsidRPr="00AC39E2">
        <w:rPr>
          <w:rFonts w:ascii="Helvetica" w:eastAsia="Times New Roman" w:hAnsi="Helvetica" w:cs="Helvetica"/>
          <w:color w:val="333333"/>
          <w:sz w:val="20"/>
        </w:rPr>
        <w:t xml:space="preserve"> ________________</w:t>
      </w:r>
    </w:p>
    <w:p w:rsidR="002D08E2" w:rsidRPr="00AC39E2" w:rsidRDefault="002D08E2" w:rsidP="00B33477">
      <w:pPr>
        <w:spacing w:after="173" w:line="240" w:lineRule="auto"/>
        <w:rPr>
          <w:rFonts w:ascii="Helvetica" w:eastAsia="Times New Roman" w:hAnsi="Helvetica" w:cs="Helvetica"/>
          <w:color w:val="333333"/>
          <w:sz w:val="20"/>
        </w:rPr>
      </w:pPr>
      <w:r w:rsidRPr="00AC39E2">
        <w:rPr>
          <w:rFonts w:ascii="Helvetica" w:eastAsia="Times New Roman" w:hAnsi="Helvetica" w:cs="Helvetica"/>
          <w:color w:val="333333"/>
          <w:sz w:val="20"/>
        </w:rPr>
        <w:t>Signature</w:t>
      </w:r>
      <w:proofErr w:type="gramStart"/>
      <w:r w:rsidR="004C68B7" w:rsidRPr="00AC39E2">
        <w:rPr>
          <w:rFonts w:ascii="Helvetica" w:eastAsia="Times New Roman" w:hAnsi="Helvetica" w:cs="Helvetica"/>
          <w:color w:val="333333"/>
          <w:sz w:val="20"/>
        </w:rPr>
        <w:t>:_</w:t>
      </w:r>
      <w:proofErr w:type="gramEnd"/>
      <w:r w:rsidR="004C68B7" w:rsidRPr="00AC39E2">
        <w:rPr>
          <w:rFonts w:ascii="Helvetica" w:eastAsia="Times New Roman" w:hAnsi="Helvetica" w:cs="Helvetica"/>
          <w:color w:val="333333"/>
          <w:sz w:val="20"/>
        </w:rPr>
        <w:t>_________________________</w:t>
      </w:r>
    </w:p>
    <w:p w:rsidR="007F1FF6" w:rsidRDefault="007F1FF6" w:rsidP="00B33477">
      <w:pPr>
        <w:spacing w:after="173" w:line="240" w:lineRule="auto"/>
        <w:rPr>
          <w:rFonts w:ascii="Helvetica" w:eastAsia="Times New Roman" w:hAnsi="Helvetica" w:cs="Helvetica"/>
          <w:color w:val="333333"/>
        </w:rPr>
      </w:pPr>
    </w:p>
    <w:p w:rsidR="00EF3135" w:rsidRDefault="00EF3135" w:rsidP="00B33477">
      <w:pPr>
        <w:spacing w:after="173" w:line="240" w:lineRule="auto"/>
        <w:rPr>
          <w:rFonts w:ascii="Helvetica" w:eastAsia="Times New Roman" w:hAnsi="Helvetica" w:cs="Helvetica"/>
          <w:color w:val="333333"/>
        </w:rPr>
      </w:pPr>
    </w:p>
    <w:p w:rsidR="00EF3135" w:rsidRDefault="00EF3135" w:rsidP="00B33477">
      <w:pPr>
        <w:spacing w:after="173" w:line="240" w:lineRule="auto"/>
        <w:rPr>
          <w:rFonts w:ascii="Helvetica" w:eastAsia="Times New Roman" w:hAnsi="Helvetica" w:cs="Helvetica"/>
          <w:color w:val="333333"/>
        </w:rPr>
      </w:pPr>
    </w:p>
    <w:sectPr w:rsidR="00EF3135" w:rsidSect="004C68B7">
      <w:headerReference w:type="even" r:id="rId12"/>
      <w:headerReference w:type="default" r:id="rId13"/>
      <w:footerReference w:type="even" r:id="rId14"/>
      <w:footerReference w:type="default" r:id="rId15"/>
      <w:headerReference w:type="first" r:id="rId16"/>
      <w:footerReference w:type="first" r:id="rId17"/>
      <w:pgSz w:w="12240" w:h="15840"/>
      <w:pgMar w:top="126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5E63" w:rsidRDefault="00365E63" w:rsidP="005F1141">
      <w:pPr>
        <w:spacing w:after="0" w:line="240" w:lineRule="auto"/>
      </w:pPr>
      <w:r>
        <w:separator/>
      </w:r>
    </w:p>
  </w:endnote>
  <w:endnote w:type="continuationSeparator" w:id="0">
    <w:p w:rsidR="00365E63" w:rsidRDefault="00365E63" w:rsidP="005F11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1AA2" w:rsidRDefault="002B1AA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77E3" w:rsidRDefault="00B33477" w:rsidP="00B33477">
    <w:pPr>
      <w:pStyle w:val="Footer"/>
    </w:pPr>
    <w:r>
      <w:t xml:space="preserve">Revision 0- Date: </w:t>
    </w:r>
    <w:r w:rsidR="00460F2E">
      <w:t>September 10</w:t>
    </w:r>
    <w:r>
      <w:t>, 2019</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1AA2" w:rsidRDefault="002B1AA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5E63" w:rsidRDefault="00365E63" w:rsidP="005F1141">
      <w:pPr>
        <w:spacing w:after="0" w:line="240" w:lineRule="auto"/>
      </w:pPr>
      <w:r>
        <w:separator/>
      </w:r>
    </w:p>
  </w:footnote>
  <w:footnote w:type="continuationSeparator" w:id="0">
    <w:p w:rsidR="00365E63" w:rsidRDefault="00365E63" w:rsidP="005F114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1AA2" w:rsidRDefault="002B1AA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77E3" w:rsidRPr="002B1AA2" w:rsidRDefault="008151EE" w:rsidP="008151EE">
    <w:pPr>
      <w:pStyle w:val="Header"/>
      <w:rPr>
        <w:b/>
        <w:sz w:val="24"/>
      </w:rPr>
    </w:pPr>
    <w:r>
      <w:rPr>
        <w:b/>
      </w:rPr>
      <w:tab/>
    </w:r>
    <w:r w:rsidR="002B1AA2">
      <w:rPr>
        <w:b/>
        <w:sz w:val="24"/>
      </w:rPr>
      <w:t>Company Name:______________________</w:t>
    </w:r>
  </w:p>
  <w:p w:rsidR="005F1141" w:rsidRDefault="005F1141">
    <w:pPr>
      <w:pStyle w:val="Header"/>
    </w:pPr>
    <w:r>
      <w:t>Appendix 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1AA2" w:rsidRDefault="002B1A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8943B0"/>
    <w:multiLevelType w:val="multilevel"/>
    <w:tmpl w:val="E738D9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55F0220"/>
    <w:multiLevelType w:val="multilevel"/>
    <w:tmpl w:val="70AA8AF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nsid w:val="1B5D06FC"/>
    <w:multiLevelType w:val="multilevel"/>
    <w:tmpl w:val="426A6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F123863"/>
    <w:multiLevelType w:val="multilevel"/>
    <w:tmpl w:val="DA0CA1F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nsid w:val="2AF54689"/>
    <w:multiLevelType w:val="multilevel"/>
    <w:tmpl w:val="7B7E0E2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nsid w:val="30ED21F9"/>
    <w:multiLevelType w:val="multilevel"/>
    <w:tmpl w:val="0BC6F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F084B22"/>
    <w:multiLevelType w:val="multilevel"/>
    <w:tmpl w:val="2E9C81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70129C7"/>
    <w:multiLevelType w:val="multilevel"/>
    <w:tmpl w:val="D20A4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96A79FA"/>
    <w:multiLevelType w:val="multilevel"/>
    <w:tmpl w:val="863419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3405469"/>
    <w:multiLevelType w:val="multilevel"/>
    <w:tmpl w:val="2D02143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nsid w:val="700248CC"/>
    <w:multiLevelType w:val="multilevel"/>
    <w:tmpl w:val="F22053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8"/>
  </w:num>
  <w:num w:numId="3">
    <w:abstractNumId w:val="7"/>
  </w:num>
  <w:num w:numId="4">
    <w:abstractNumId w:val="1"/>
  </w:num>
  <w:num w:numId="5">
    <w:abstractNumId w:val="9"/>
  </w:num>
  <w:num w:numId="6">
    <w:abstractNumId w:val="4"/>
  </w:num>
  <w:num w:numId="7">
    <w:abstractNumId w:val="3"/>
  </w:num>
  <w:num w:numId="8">
    <w:abstractNumId w:val="2"/>
  </w:num>
  <w:num w:numId="9">
    <w:abstractNumId w:val="10"/>
  </w:num>
  <w:num w:numId="10">
    <w:abstractNumId w:val="5"/>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formsDesign/>
  <w:defaultTabStop w:val="720"/>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8E2"/>
    <w:rsid w:val="000806DE"/>
    <w:rsid w:val="00104904"/>
    <w:rsid w:val="001E3330"/>
    <w:rsid w:val="00264256"/>
    <w:rsid w:val="002B1AA2"/>
    <w:rsid w:val="002D08E2"/>
    <w:rsid w:val="00365E63"/>
    <w:rsid w:val="003B4771"/>
    <w:rsid w:val="003B77E3"/>
    <w:rsid w:val="00441F3A"/>
    <w:rsid w:val="00460F2E"/>
    <w:rsid w:val="004C68B7"/>
    <w:rsid w:val="004E776B"/>
    <w:rsid w:val="005F1141"/>
    <w:rsid w:val="006248F0"/>
    <w:rsid w:val="00705633"/>
    <w:rsid w:val="00743DF5"/>
    <w:rsid w:val="007F1FF6"/>
    <w:rsid w:val="008151EE"/>
    <w:rsid w:val="0090508A"/>
    <w:rsid w:val="00A4024C"/>
    <w:rsid w:val="00A76CC2"/>
    <w:rsid w:val="00AC39E2"/>
    <w:rsid w:val="00AF7329"/>
    <w:rsid w:val="00B33477"/>
    <w:rsid w:val="00B702BE"/>
    <w:rsid w:val="00C25B91"/>
    <w:rsid w:val="00C26645"/>
    <w:rsid w:val="00D11A56"/>
    <w:rsid w:val="00D462DF"/>
    <w:rsid w:val="00E041E0"/>
    <w:rsid w:val="00E04E97"/>
    <w:rsid w:val="00E86DCA"/>
    <w:rsid w:val="00EF3135"/>
    <w:rsid w:val="00F20184"/>
    <w:rsid w:val="00F83A0E"/>
    <w:rsid w:val="00FC13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2D08E2"/>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2D08E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D08E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D08E2"/>
    <w:rPr>
      <w:b/>
      <w:bCs/>
    </w:rPr>
  </w:style>
  <w:style w:type="character" w:customStyle="1" w:styleId="Heading2Char">
    <w:name w:val="Heading 2 Char"/>
    <w:basedOn w:val="DefaultParagraphFont"/>
    <w:link w:val="Heading2"/>
    <w:uiPriority w:val="9"/>
    <w:rsid w:val="002D08E2"/>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2D08E2"/>
    <w:rPr>
      <w:rFonts w:ascii="Times New Roman" w:eastAsia="Times New Roman" w:hAnsi="Times New Roman" w:cs="Times New Roman"/>
      <w:b/>
      <w:bCs/>
      <w:sz w:val="27"/>
      <w:szCs w:val="27"/>
    </w:rPr>
  </w:style>
  <w:style w:type="character" w:customStyle="1" w:styleId="wb-inv">
    <w:name w:val="wb-inv"/>
    <w:basedOn w:val="DefaultParagraphFont"/>
    <w:rsid w:val="002D08E2"/>
  </w:style>
  <w:style w:type="paragraph" w:styleId="Header">
    <w:name w:val="header"/>
    <w:basedOn w:val="Normal"/>
    <w:link w:val="HeaderChar"/>
    <w:uiPriority w:val="99"/>
    <w:unhideWhenUsed/>
    <w:rsid w:val="005F11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1141"/>
  </w:style>
  <w:style w:type="paragraph" w:styleId="Footer">
    <w:name w:val="footer"/>
    <w:basedOn w:val="Normal"/>
    <w:link w:val="FooterChar"/>
    <w:uiPriority w:val="99"/>
    <w:unhideWhenUsed/>
    <w:rsid w:val="005F11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114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2D08E2"/>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2D08E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D08E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D08E2"/>
    <w:rPr>
      <w:b/>
      <w:bCs/>
    </w:rPr>
  </w:style>
  <w:style w:type="character" w:customStyle="1" w:styleId="Heading2Char">
    <w:name w:val="Heading 2 Char"/>
    <w:basedOn w:val="DefaultParagraphFont"/>
    <w:link w:val="Heading2"/>
    <w:uiPriority w:val="9"/>
    <w:rsid w:val="002D08E2"/>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2D08E2"/>
    <w:rPr>
      <w:rFonts w:ascii="Times New Roman" w:eastAsia="Times New Roman" w:hAnsi="Times New Roman" w:cs="Times New Roman"/>
      <w:b/>
      <w:bCs/>
      <w:sz w:val="27"/>
      <w:szCs w:val="27"/>
    </w:rPr>
  </w:style>
  <w:style w:type="character" w:customStyle="1" w:styleId="wb-inv">
    <w:name w:val="wb-inv"/>
    <w:basedOn w:val="DefaultParagraphFont"/>
    <w:rsid w:val="002D08E2"/>
  </w:style>
  <w:style w:type="paragraph" w:styleId="Header">
    <w:name w:val="header"/>
    <w:basedOn w:val="Normal"/>
    <w:link w:val="HeaderChar"/>
    <w:uiPriority w:val="99"/>
    <w:unhideWhenUsed/>
    <w:rsid w:val="005F11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1141"/>
  </w:style>
  <w:style w:type="paragraph" w:styleId="Footer">
    <w:name w:val="footer"/>
    <w:basedOn w:val="Normal"/>
    <w:link w:val="FooterChar"/>
    <w:uiPriority w:val="99"/>
    <w:unhideWhenUsed/>
    <w:rsid w:val="005F11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1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044844">
      <w:bodyDiv w:val="1"/>
      <w:marLeft w:val="0"/>
      <w:marRight w:val="0"/>
      <w:marTop w:val="0"/>
      <w:marBottom w:val="0"/>
      <w:divBdr>
        <w:top w:val="none" w:sz="0" w:space="0" w:color="auto"/>
        <w:left w:val="none" w:sz="0" w:space="0" w:color="auto"/>
        <w:bottom w:val="none" w:sz="0" w:space="0" w:color="auto"/>
        <w:right w:val="none" w:sz="0" w:space="0" w:color="auto"/>
      </w:divBdr>
    </w:div>
    <w:div w:id="737902585">
      <w:bodyDiv w:val="1"/>
      <w:marLeft w:val="0"/>
      <w:marRight w:val="0"/>
      <w:marTop w:val="0"/>
      <w:marBottom w:val="0"/>
      <w:divBdr>
        <w:top w:val="none" w:sz="0" w:space="0" w:color="auto"/>
        <w:left w:val="none" w:sz="0" w:space="0" w:color="auto"/>
        <w:bottom w:val="none" w:sz="0" w:space="0" w:color="auto"/>
        <w:right w:val="none" w:sz="0" w:space="0" w:color="auto"/>
      </w:divBdr>
    </w:div>
    <w:div w:id="1379403838">
      <w:bodyDiv w:val="1"/>
      <w:marLeft w:val="0"/>
      <w:marRight w:val="0"/>
      <w:marTop w:val="0"/>
      <w:marBottom w:val="0"/>
      <w:divBdr>
        <w:top w:val="none" w:sz="0" w:space="0" w:color="auto"/>
        <w:left w:val="none" w:sz="0" w:space="0" w:color="auto"/>
        <w:bottom w:val="none" w:sz="0" w:space="0" w:color="auto"/>
        <w:right w:val="none" w:sz="0" w:space="0" w:color="auto"/>
      </w:divBdr>
    </w:div>
    <w:div w:id="1800496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gi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control" Target="activeX/activeX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oter" Target="footer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D7053240-CE69-11CD-A777-00DD01143C57}"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BBDF9F-E8D6-49EA-8431-6CBB21A14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904</Words>
  <Characters>5156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 Marshall</dc:creator>
  <cp:lastModifiedBy>Rob</cp:lastModifiedBy>
  <cp:revision>2</cp:revision>
  <dcterms:created xsi:type="dcterms:W3CDTF">2019-11-18T04:09:00Z</dcterms:created>
  <dcterms:modified xsi:type="dcterms:W3CDTF">2019-11-18T04:09:00Z</dcterms:modified>
</cp:coreProperties>
</file>